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141D3FA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2BAEE375" wp14:editId="62B31448">
            <wp:simplePos x="0" y="0"/>
            <wp:positionH relativeFrom="margin">
              <wp:posOffset>-66675</wp:posOffset>
            </wp:positionH>
            <wp:positionV relativeFrom="margin">
              <wp:posOffset>-101600</wp:posOffset>
            </wp:positionV>
            <wp:extent cx="1567434" cy="661550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434" cy="66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DC78E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 wp14:anchorId="3DC7DFF4" wp14:editId="37E762FE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8D7318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2085433A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3370C3F0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14:paraId="0819AD0D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14:paraId="5C107D8C" w14:textId="77777777"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7FAD5C0A" w14:textId="41F476EC"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835C7E">
        <w:rPr>
          <w:rFonts w:cs="Arial"/>
          <w:sz w:val="20"/>
        </w:rPr>
        <w:t>4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</w:t>
      </w:r>
      <w:r w:rsidR="00835C7E">
        <w:rPr>
          <w:rFonts w:cs="Arial"/>
          <w:sz w:val="20"/>
        </w:rPr>
        <w:t>4</w:t>
      </w:r>
      <w:r w:rsidR="00ED6D5B" w:rsidRPr="0080379C">
        <w:rPr>
          <w:rFonts w:cs="Arial"/>
          <w:sz w:val="20"/>
        </w:rPr>
        <w:t>-</w:t>
      </w:r>
      <w:r w:rsidR="00E2752B">
        <w:rPr>
          <w:rFonts w:cs="Arial"/>
          <w:sz w:val="20"/>
        </w:rPr>
        <w:t>0</w:t>
      </w:r>
      <w:r w:rsidR="00835C7E">
        <w:rPr>
          <w:rFonts w:cs="Arial"/>
          <w:sz w:val="20"/>
        </w:rPr>
        <w:t>4</w:t>
      </w:r>
    </w:p>
    <w:p w14:paraId="38B0F953" w14:textId="77777777" w:rsidR="00970280" w:rsidRPr="00413F68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13F68">
        <w:rPr>
          <w:rFonts w:cs="Arial"/>
          <w:sz w:val="28"/>
          <w:u w:val="single"/>
        </w:rPr>
        <w:t xml:space="preserve">KLB </w:t>
      </w:r>
      <w:r w:rsidR="0040652E" w:rsidRPr="00413F68">
        <w:rPr>
          <w:rFonts w:cs="Arial"/>
          <w:sz w:val="28"/>
          <w:u w:val="single"/>
        </w:rPr>
        <w:t>Klimaleichtblock GmbH</w:t>
      </w:r>
    </w:p>
    <w:p w14:paraId="3F760BAF" w14:textId="56B5E684" w:rsidR="009C6478" w:rsidRPr="00413F68" w:rsidRDefault="009C6478" w:rsidP="00572B37">
      <w:pPr>
        <w:rPr>
          <w:rFonts w:ascii="Arial" w:hAnsi="Arial" w:cs="Arial"/>
          <w:b/>
          <w:highlight w:val="yellow"/>
        </w:rPr>
      </w:pPr>
    </w:p>
    <w:p w14:paraId="18CD0913" w14:textId="11A10C8B" w:rsidR="009C6478" w:rsidRPr="00E67BBC" w:rsidRDefault="009C6478" w:rsidP="00572B37">
      <w:pPr>
        <w:rPr>
          <w:rFonts w:ascii="Arial" w:hAnsi="Arial" w:cs="Arial"/>
          <w:b/>
          <w:sz w:val="40"/>
          <w:szCs w:val="40"/>
        </w:rPr>
      </w:pPr>
      <w:r w:rsidRPr="00E67BBC">
        <w:rPr>
          <w:rFonts w:ascii="Arial" w:hAnsi="Arial" w:cs="Arial"/>
          <w:b/>
          <w:sz w:val="40"/>
          <w:szCs w:val="40"/>
        </w:rPr>
        <w:t>Massiv</w:t>
      </w:r>
      <w:r w:rsidR="005A653D" w:rsidRPr="00E67BBC">
        <w:rPr>
          <w:rFonts w:ascii="Arial" w:hAnsi="Arial" w:cs="Arial"/>
          <w:b/>
          <w:sz w:val="40"/>
          <w:szCs w:val="40"/>
        </w:rPr>
        <w:t>e S</w:t>
      </w:r>
      <w:r w:rsidR="0014126F" w:rsidRPr="00E67BBC">
        <w:rPr>
          <w:rFonts w:ascii="Arial" w:hAnsi="Arial" w:cs="Arial"/>
          <w:b/>
          <w:sz w:val="40"/>
          <w:szCs w:val="40"/>
        </w:rPr>
        <w:t xml:space="preserve">icherheit </w:t>
      </w:r>
      <w:r w:rsidR="005A653D" w:rsidRPr="00E67BBC">
        <w:rPr>
          <w:rFonts w:ascii="Arial" w:hAnsi="Arial" w:cs="Arial"/>
          <w:b/>
          <w:sz w:val="40"/>
          <w:szCs w:val="40"/>
        </w:rPr>
        <w:t>fürs Eigenheim</w:t>
      </w:r>
    </w:p>
    <w:p w14:paraId="4BC52A38" w14:textId="77777777" w:rsidR="008047F6" w:rsidRPr="00E67BBC" w:rsidRDefault="008047F6" w:rsidP="00572B37">
      <w:pPr>
        <w:rPr>
          <w:highlight w:val="yellow"/>
        </w:rPr>
      </w:pPr>
    </w:p>
    <w:p w14:paraId="300BDB51" w14:textId="52177C6F" w:rsidR="0058258E" w:rsidRPr="00E67BBC" w:rsidRDefault="00CD488B" w:rsidP="0058258E">
      <w:pPr>
        <w:rPr>
          <w:rFonts w:ascii="Arial" w:hAnsi="Arial" w:cs="Arial"/>
          <w:sz w:val="27"/>
          <w:szCs w:val="27"/>
        </w:rPr>
      </w:pPr>
      <w:r w:rsidRPr="00E67BBC">
        <w:rPr>
          <w:rFonts w:ascii="Arial" w:hAnsi="Arial" w:cs="Arial"/>
          <w:sz w:val="27"/>
          <w:szCs w:val="27"/>
        </w:rPr>
        <w:t xml:space="preserve">Leichtbeton-Mauerwerk bietet effektiven Einbruchschutz </w:t>
      </w:r>
    </w:p>
    <w:p w14:paraId="6932894D" w14:textId="77777777" w:rsidR="00CD488B" w:rsidRPr="00E67BBC" w:rsidRDefault="00CD488B" w:rsidP="00CD488B">
      <w:pPr>
        <w:rPr>
          <w:highlight w:val="yellow"/>
        </w:rPr>
      </w:pPr>
      <w:bookmarkStart w:id="0" w:name="_Hlk161313312"/>
    </w:p>
    <w:p w14:paraId="5C7BEF42" w14:textId="1F84F690" w:rsidR="00BC666F" w:rsidRPr="00E67BBC" w:rsidRDefault="00A03C68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 w:rsidRPr="00E67BBC">
        <w:rPr>
          <w:rFonts w:cs="Arial"/>
          <w:sz w:val="24"/>
          <w:szCs w:val="24"/>
        </w:rPr>
        <w:t>D</w:t>
      </w:r>
      <w:r w:rsidR="00CD488B" w:rsidRPr="00E67BBC">
        <w:rPr>
          <w:rFonts w:cs="Arial"/>
          <w:sz w:val="24"/>
          <w:szCs w:val="24"/>
        </w:rPr>
        <w:t xml:space="preserve">ie </w:t>
      </w:r>
      <w:r w:rsidR="00B50046" w:rsidRPr="00E67BBC">
        <w:rPr>
          <w:rFonts w:cs="Arial"/>
          <w:sz w:val="24"/>
          <w:szCs w:val="24"/>
        </w:rPr>
        <w:t xml:space="preserve">polizeiliche </w:t>
      </w:r>
      <w:r w:rsidR="00CD488B" w:rsidRPr="00E67BBC">
        <w:rPr>
          <w:rFonts w:cs="Arial"/>
          <w:sz w:val="24"/>
          <w:szCs w:val="24"/>
        </w:rPr>
        <w:t>Kriminalstatistik</w:t>
      </w:r>
      <w:r w:rsidRPr="00E67BBC">
        <w:rPr>
          <w:rFonts w:cs="Arial"/>
          <w:sz w:val="24"/>
          <w:szCs w:val="24"/>
        </w:rPr>
        <w:t xml:space="preserve"> </w:t>
      </w:r>
      <w:r w:rsidR="00CD488B" w:rsidRPr="00E67BBC">
        <w:rPr>
          <w:rFonts w:cs="Arial"/>
          <w:sz w:val="24"/>
          <w:szCs w:val="24"/>
        </w:rPr>
        <w:t>verzeichn</w:t>
      </w:r>
      <w:r w:rsidRPr="00E67BBC">
        <w:rPr>
          <w:rFonts w:cs="Arial"/>
          <w:sz w:val="24"/>
          <w:szCs w:val="24"/>
        </w:rPr>
        <w:t>et</w:t>
      </w:r>
      <w:r w:rsidR="005C2FF7" w:rsidRPr="00E67BBC">
        <w:rPr>
          <w:rFonts w:cs="Arial"/>
          <w:sz w:val="24"/>
          <w:szCs w:val="24"/>
        </w:rPr>
        <w:t>e</w:t>
      </w:r>
      <w:r w:rsidR="00CD488B" w:rsidRPr="00E67BBC">
        <w:rPr>
          <w:rFonts w:cs="Arial"/>
          <w:sz w:val="24"/>
          <w:szCs w:val="24"/>
        </w:rPr>
        <w:t xml:space="preserve"> </w:t>
      </w:r>
      <w:r w:rsidR="005C2FF7" w:rsidRPr="00E67BBC">
        <w:rPr>
          <w:rFonts w:cs="Arial"/>
          <w:sz w:val="24"/>
          <w:szCs w:val="24"/>
        </w:rPr>
        <w:t>im</w:t>
      </w:r>
      <w:r w:rsidRPr="00E67BBC">
        <w:rPr>
          <w:rFonts w:cs="Arial"/>
          <w:sz w:val="24"/>
          <w:szCs w:val="24"/>
        </w:rPr>
        <w:t xml:space="preserve"> Jahr 2023 einen erneuten Anstieg der </w:t>
      </w:r>
      <w:r w:rsidR="009C6478" w:rsidRPr="00E67BBC">
        <w:rPr>
          <w:rFonts w:cs="Arial"/>
          <w:sz w:val="24"/>
          <w:szCs w:val="24"/>
        </w:rPr>
        <w:t>Einbruchzahlen in Deutschland</w:t>
      </w:r>
      <w:r w:rsidR="00070588" w:rsidRPr="00E67BBC">
        <w:rPr>
          <w:rFonts w:cs="Arial"/>
          <w:sz w:val="24"/>
          <w:szCs w:val="24"/>
        </w:rPr>
        <w:t xml:space="preserve">. </w:t>
      </w:r>
      <w:r w:rsidR="005C2FF7" w:rsidRPr="00E67BBC">
        <w:rPr>
          <w:rFonts w:cs="Arial"/>
          <w:sz w:val="24"/>
          <w:szCs w:val="24"/>
        </w:rPr>
        <w:t>Die Sicherung</w:t>
      </w:r>
      <w:r w:rsidR="0014126F" w:rsidRPr="00E67BBC">
        <w:rPr>
          <w:rFonts w:cs="Arial"/>
          <w:bCs w:val="0"/>
          <w:sz w:val="24"/>
          <w:szCs w:val="24"/>
        </w:rPr>
        <w:t xml:space="preserve"> des Eigenheims </w:t>
      </w:r>
      <w:r w:rsidR="005C2FF7" w:rsidRPr="00E67BBC">
        <w:rPr>
          <w:rFonts w:cs="Arial"/>
          <w:bCs w:val="0"/>
          <w:sz w:val="24"/>
          <w:szCs w:val="24"/>
        </w:rPr>
        <w:t>wird daher für viele Bauherren</w:t>
      </w:r>
      <w:r w:rsidR="0014126F" w:rsidRPr="00E67BBC">
        <w:rPr>
          <w:rFonts w:cs="Arial"/>
          <w:bCs w:val="0"/>
          <w:sz w:val="24"/>
          <w:szCs w:val="24"/>
        </w:rPr>
        <w:t xml:space="preserve"> </w:t>
      </w:r>
      <w:r w:rsidR="005C2FF7" w:rsidRPr="00E67BBC">
        <w:rPr>
          <w:rFonts w:cs="Arial"/>
          <w:bCs w:val="0"/>
          <w:sz w:val="24"/>
          <w:szCs w:val="24"/>
        </w:rPr>
        <w:t xml:space="preserve">zu einem </w:t>
      </w:r>
      <w:r w:rsidR="00B50046" w:rsidRPr="00E67BBC">
        <w:rPr>
          <w:rFonts w:cs="Arial"/>
          <w:bCs w:val="0"/>
          <w:sz w:val="24"/>
          <w:szCs w:val="24"/>
        </w:rPr>
        <w:t>zunehmend</w:t>
      </w:r>
      <w:r w:rsidR="0014126F" w:rsidRPr="00E67BBC">
        <w:rPr>
          <w:rFonts w:cs="Arial"/>
          <w:bCs w:val="0"/>
          <w:sz w:val="24"/>
          <w:szCs w:val="24"/>
        </w:rPr>
        <w:t xml:space="preserve"> wichtige</w:t>
      </w:r>
      <w:r w:rsidR="005C2FF7" w:rsidRPr="00E67BBC">
        <w:rPr>
          <w:rFonts w:cs="Arial"/>
          <w:bCs w:val="0"/>
          <w:sz w:val="24"/>
          <w:szCs w:val="24"/>
        </w:rPr>
        <w:t>n</w:t>
      </w:r>
      <w:r w:rsidR="0014126F" w:rsidRPr="00E67BBC">
        <w:rPr>
          <w:rFonts w:cs="Arial"/>
          <w:bCs w:val="0"/>
          <w:sz w:val="24"/>
          <w:szCs w:val="24"/>
        </w:rPr>
        <w:t xml:space="preserve"> Thema</w:t>
      </w:r>
      <w:r w:rsidR="005C2FF7" w:rsidRPr="00E67BBC">
        <w:rPr>
          <w:rFonts w:cs="Arial"/>
          <w:bCs w:val="0"/>
          <w:sz w:val="24"/>
          <w:szCs w:val="24"/>
        </w:rPr>
        <w:t>.</w:t>
      </w:r>
      <w:r w:rsidR="0014126F" w:rsidRPr="00E67BBC">
        <w:rPr>
          <w:rFonts w:cs="Arial"/>
          <w:bCs w:val="0"/>
          <w:sz w:val="24"/>
          <w:szCs w:val="24"/>
        </w:rPr>
        <w:t xml:space="preserve"> </w:t>
      </w:r>
      <w:r w:rsidR="00403F4D" w:rsidRPr="00E67BBC">
        <w:rPr>
          <w:rFonts w:cs="Arial"/>
          <w:sz w:val="24"/>
          <w:szCs w:val="24"/>
        </w:rPr>
        <w:t>Praxisbewährten</w:t>
      </w:r>
      <w:r w:rsidR="00B43D3D" w:rsidRPr="00E67BBC">
        <w:rPr>
          <w:rFonts w:cs="Arial"/>
          <w:sz w:val="24"/>
          <w:szCs w:val="24"/>
        </w:rPr>
        <w:t xml:space="preserve"> Einbruchschutz </w:t>
      </w:r>
      <w:r w:rsidR="00403F4D" w:rsidRPr="00E67BBC">
        <w:rPr>
          <w:rFonts w:cs="Arial"/>
          <w:sz w:val="24"/>
          <w:szCs w:val="24"/>
        </w:rPr>
        <w:t>bieten dabei</w:t>
      </w:r>
      <w:r w:rsidR="00B43D3D" w:rsidRPr="00E67BBC">
        <w:rPr>
          <w:rFonts w:cs="Arial"/>
          <w:sz w:val="24"/>
          <w:szCs w:val="24"/>
        </w:rPr>
        <w:t xml:space="preserve"> Außenwände aus Leichtbeton</w:t>
      </w:r>
      <w:r w:rsidR="00057052" w:rsidRPr="00E67BBC">
        <w:rPr>
          <w:rFonts w:cs="Arial"/>
          <w:sz w:val="24"/>
          <w:szCs w:val="24"/>
        </w:rPr>
        <w:t xml:space="preserve">: </w:t>
      </w:r>
      <w:r w:rsidR="001225C5" w:rsidRPr="00E67BBC">
        <w:rPr>
          <w:rFonts w:cs="Arial"/>
          <w:sz w:val="24"/>
          <w:szCs w:val="24"/>
        </w:rPr>
        <w:t xml:space="preserve">Aufgrund </w:t>
      </w:r>
      <w:r w:rsidR="005C2FF7" w:rsidRPr="00E67BBC">
        <w:rPr>
          <w:rFonts w:cs="Arial"/>
          <w:sz w:val="24"/>
          <w:szCs w:val="24"/>
        </w:rPr>
        <w:t>ihrer</w:t>
      </w:r>
      <w:r w:rsidR="001225C5" w:rsidRPr="00E67BBC">
        <w:rPr>
          <w:rFonts w:cs="Arial"/>
          <w:sz w:val="24"/>
          <w:szCs w:val="24"/>
        </w:rPr>
        <w:t xml:space="preserve"> </w:t>
      </w:r>
      <w:r w:rsidR="00057052" w:rsidRPr="00E67BBC">
        <w:rPr>
          <w:rFonts w:cs="Arial"/>
          <w:sz w:val="24"/>
          <w:szCs w:val="24"/>
        </w:rPr>
        <w:t xml:space="preserve">bauphysikalischen </w:t>
      </w:r>
      <w:r w:rsidR="001225C5" w:rsidRPr="00E67BBC">
        <w:rPr>
          <w:rFonts w:cs="Arial"/>
          <w:sz w:val="24"/>
          <w:szCs w:val="24"/>
        </w:rPr>
        <w:t xml:space="preserve">Eigenschaften </w:t>
      </w:r>
      <w:r w:rsidR="007D231E" w:rsidRPr="00E67BBC">
        <w:rPr>
          <w:rFonts w:cs="Arial"/>
          <w:sz w:val="24"/>
          <w:szCs w:val="24"/>
        </w:rPr>
        <w:t>eignen</w:t>
      </w:r>
      <w:r w:rsidR="00057052" w:rsidRPr="00E67BBC">
        <w:rPr>
          <w:rFonts w:cs="Arial"/>
          <w:sz w:val="24"/>
          <w:szCs w:val="24"/>
        </w:rPr>
        <w:t xml:space="preserve"> </w:t>
      </w:r>
      <w:r w:rsidR="005C2FF7" w:rsidRPr="00E67BBC">
        <w:rPr>
          <w:rFonts w:cs="Arial"/>
          <w:sz w:val="24"/>
          <w:szCs w:val="24"/>
        </w:rPr>
        <w:t xml:space="preserve">sie sich </w:t>
      </w:r>
      <w:r w:rsidR="00057052" w:rsidRPr="00E67BBC">
        <w:rPr>
          <w:rFonts w:cs="Arial"/>
          <w:sz w:val="24"/>
          <w:szCs w:val="24"/>
        </w:rPr>
        <w:t xml:space="preserve">als </w:t>
      </w:r>
      <w:r w:rsidR="005C2FF7" w:rsidRPr="00E67BBC">
        <w:rPr>
          <w:rFonts w:cs="Arial"/>
          <w:sz w:val="24"/>
          <w:szCs w:val="24"/>
        </w:rPr>
        <w:t>ideale</w:t>
      </w:r>
      <w:r w:rsidR="007E0BB4" w:rsidRPr="00E67BBC">
        <w:rPr>
          <w:rFonts w:cs="Arial"/>
          <w:sz w:val="24"/>
          <w:szCs w:val="24"/>
        </w:rPr>
        <w:t xml:space="preserve"> </w:t>
      </w:r>
      <w:r w:rsidR="00057052" w:rsidRPr="00E67BBC">
        <w:rPr>
          <w:rFonts w:cs="Arial"/>
          <w:sz w:val="24"/>
          <w:szCs w:val="24"/>
        </w:rPr>
        <w:t xml:space="preserve">Basis für die Montage </w:t>
      </w:r>
      <w:r w:rsidR="00175E8E" w:rsidRPr="00E67BBC">
        <w:rPr>
          <w:rFonts w:cs="Arial"/>
          <w:sz w:val="24"/>
          <w:szCs w:val="24"/>
        </w:rPr>
        <w:t>einbruchhemmender Tür</w:t>
      </w:r>
      <w:r w:rsidR="007E0BB4" w:rsidRPr="00E67BBC">
        <w:rPr>
          <w:rFonts w:cs="Arial"/>
          <w:sz w:val="24"/>
          <w:szCs w:val="24"/>
        </w:rPr>
        <w:t>-</w:t>
      </w:r>
      <w:r w:rsidR="00175E8E" w:rsidRPr="00E67BBC">
        <w:rPr>
          <w:rFonts w:cs="Arial"/>
          <w:sz w:val="24"/>
          <w:szCs w:val="24"/>
        </w:rPr>
        <w:t xml:space="preserve"> </w:t>
      </w:r>
      <w:r w:rsidR="00866813" w:rsidRPr="00E67BBC">
        <w:rPr>
          <w:rFonts w:cs="Arial"/>
          <w:sz w:val="24"/>
          <w:szCs w:val="24"/>
        </w:rPr>
        <w:t xml:space="preserve">sowie </w:t>
      </w:r>
      <w:r w:rsidR="00175E8E" w:rsidRPr="00E67BBC">
        <w:rPr>
          <w:rFonts w:cs="Arial"/>
          <w:sz w:val="24"/>
          <w:szCs w:val="24"/>
        </w:rPr>
        <w:t>Fenster</w:t>
      </w:r>
      <w:r w:rsidR="007E0BB4" w:rsidRPr="00E67BBC">
        <w:rPr>
          <w:rFonts w:cs="Arial"/>
          <w:sz w:val="24"/>
          <w:szCs w:val="24"/>
        </w:rPr>
        <w:t>elemente</w:t>
      </w:r>
      <w:r w:rsidR="00F24FF9" w:rsidRPr="00E67BBC">
        <w:rPr>
          <w:rFonts w:cs="Arial"/>
          <w:sz w:val="24"/>
          <w:szCs w:val="24"/>
        </w:rPr>
        <w:t xml:space="preserve"> – und machen</w:t>
      </w:r>
      <w:r w:rsidR="005C2FF7" w:rsidRPr="00E67BBC">
        <w:rPr>
          <w:rFonts w:cs="Arial"/>
          <w:sz w:val="24"/>
          <w:szCs w:val="24"/>
        </w:rPr>
        <w:t xml:space="preserve"> </w:t>
      </w:r>
      <w:r w:rsidR="00F24FF9" w:rsidRPr="00E67BBC">
        <w:rPr>
          <w:rFonts w:cs="Arial"/>
          <w:sz w:val="24"/>
          <w:szCs w:val="24"/>
        </w:rPr>
        <w:t xml:space="preserve">Langfingern das Leben </w:t>
      </w:r>
      <w:r w:rsidR="005C2FF7" w:rsidRPr="00E67BBC">
        <w:rPr>
          <w:rFonts w:cs="Arial"/>
          <w:sz w:val="24"/>
          <w:szCs w:val="24"/>
        </w:rPr>
        <w:t xml:space="preserve">wirklich </w:t>
      </w:r>
      <w:r w:rsidR="00F24FF9" w:rsidRPr="00E67BBC">
        <w:rPr>
          <w:rFonts w:cs="Arial"/>
          <w:sz w:val="24"/>
          <w:szCs w:val="24"/>
        </w:rPr>
        <w:t>schwer.</w:t>
      </w:r>
    </w:p>
    <w:p w14:paraId="19969504" w14:textId="77777777" w:rsidR="009A742C" w:rsidRPr="00E67BBC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14:paraId="7543520E" w14:textId="1157D360" w:rsidR="0065671A" w:rsidRPr="00E67BBC" w:rsidRDefault="005C2FF7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67BBC">
        <w:rPr>
          <w:rFonts w:cs="Arial"/>
          <w:b w:val="0"/>
          <w:bCs w:val="0"/>
          <w:sz w:val="24"/>
          <w:szCs w:val="24"/>
        </w:rPr>
        <w:t xml:space="preserve">Die Erinnerungen an die </w:t>
      </w:r>
      <w:r w:rsidR="007D231E" w:rsidRPr="00E67BBC">
        <w:rPr>
          <w:rFonts w:cs="Arial"/>
          <w:b w:val="0"/>
          <w:bCs w:val="0"/>
          <w:sz w:val="24"/>
          <w:szCs w:val="24"/>
        </w:rPr>
        <w:t xml:space="preserve">häusliche </w:t>
      </w:r>
      <w:r w:rsidR="00835C7E" w:rsidRPr="00E67BBC">
        <w:rPr>
          <w:rFonts w:cs="Arial"/>
          <w:b w:val="0"/>
          <w:bCs w:val="0"/>
          <w:sz w:val="24"/>
          <w:szCs w:val="24"/>
        </w:rPr>
        <w:t xml:space="preserve">Isolation </w:t>
      </w:r>
      <w:r w:rsidR="00E965C3" w:rsidRPr="00E67BBC">
        <w:rPr>
          <w:rFonts w:cs="Arial"/>
          <w:b w:val="0"/>
          <w:bCs w:val="0"/>
          <w:sz w:val="24"/>
          <w:szCs w:val="24"/>
        </w:rPr>
        <w:t>zu</w:t>
      </w:r>
      <w:r w:rsidR="00835C7E" w:rsidRPr="00E67BBC">
        <w:rPr>
          <w:rFonts w:cs="Arial"/>
          <w:b w:val="0"/>
          <w:bCs w:val="0"/>
          <w:sz w:val="24"/>
          <w:szCs w:val="24"/>
        </w:rPr>
        <w:t xml:space="preserve"> Pandemie</w:t>
      </w:r>
      <w:r w:rsidR="00E965C3" w:rsidRPr="00E67BBC">
        <w:rPr>
          <w:rFonts w:cs="Arial"/>
          <w:b w:val="0"/>
          <w:bCs w:val="0"/>
          <w:sz w:val="24"/>
          <w:szCs w:val="24"/>
        </w:rPr>
        <w:t>-Zeiten</w:t>
      </w:r>
      <w:r w:rsidR="00835C7E" w:rsidRPr="00E67BBC">
        <w:rPr>
          <w:rFonts w:cs="Arial"/>
          <w:b w:val="0"/>
          <w:bCs w:val="0"/>
          <w:sz w:val="24"/>
          <w:szCs w:val="24"/>
        </w:rPr>
        <w:t xml:space="preserve"> sind </w:t>
      </w:r>
      <w:r w:rsidR="00E965C3" w:rsidRPr="00E67BBC">
        <w:rPr>
          <w:rFonts w:cs="Arial"/>
          <w:b w:val="0"/>
          <w:bCs w:val="0"/>
          <w:sz w:val="24"/>
          <w:szCs w:val="24"/>
        </w:rPr>
        <w:t>bei</w:t>
      </w:r>
      <w:r w:rsidRPr="00E67BBC">
        <w:rPr>
          <w:rFonts w:cs="Arial"/>
          <w:b w:val="0"/>
          <w:bCs w:val="0"/>
          <w:sz w:val="24"/>
          <w:szCs w:val="24"/>
        </w:rPr>
        <w:t xml:space="preserve"> viele</w:t>
      </w:r>
      <w:r w:rsidR="00E965C3" w:rsidRPr="00E67BBC">
        <w:rPr>
          <w:rFonts w:cs="Arial"/>
          <w:b w:val="0"/>
          <w:bCs w:val="0"/>
          <w:sz w:val="24"/>
          <w:szCs w:val="24"/>
        </w:rPr>
        <w:t>n</w:t>
      </w:r>
      <w:r w:rsidRPr="00E67BBC">
        <w:rPr>
          <w:rFonts w:cs="Arial"/>
          <w:b w:val="0"/>
          <w:bCs w:val="0"/>
          <w:sz w:val="24"/>
          <w:szCs w:val="24"/>
        </w:rPr>
        <w:t xml:space="preserve"> Menschen</w:t>
      </w:r>
      <w:r w:rsidR="00835C7E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E965C3" w:rsidRPr="00E67BBC">
        <w:rPr>
          <w:rFonts w:cs="Arial"/>
          <w:b w:val="0"/>
          <w:bCs w:val="0"/>
          <w:sz w:val="24"/>
          <w:szCs w:val="24"/>
        </w:rPr>
        <w:t xml:space="preserve">zwar </w:t>
      </w:r>
      <w:r w:rsidRPr="00E67BBC">
        <w:rPr>
          <w:rFonts w:cs="Arial"/>
          <w:b w:val="0"/>
          <w:bCs w:val="0"/>
          <w:sz w:val="24"/>
          <w:szCs w:val="24"/>
        </w:rPr>
        <w:t xml:space="preserve">noch </w:t>
      </w:r>
      <w:r w:rsidR="00E965C3" w:rsidRPr="00E67BBC">
        <w:rPr>
          <w:rFonts w:cs="Arial"/>
          <w:b w:val="0"/>
          <w:bCs w:val="0"/>
          <w:sz w:val="24"/>
          <w:szCs w:val="24"/>
        </w:rPr>
        <w:t xml:space="preserve">vorhanden – umso schöner ist </w:t>
      </w:r>
      <w:r w:rsidR="00D87209" w:rsidRPr="00E67BBC">
        <w:rPr>
          <w:rFonts w:cs="Arial"/>
          <w:b w:val="0"/>
          <w:bCs w:val="0"/>
          <w:sz w:val="24"/>
          <w:szCs w:val="24"/>
        </w:rPr>
        <w:t>aber</w:t>
      </w:r>
      <w:r w:rsidR="00E965C3" w:rsidRPr="00E67BBC">
        <w:rPr>
          <w:rFonts w:cs="Arial"/>
          <w:b w:val="0"/>
          <w:bCs w:val="0"/>
          <w:sz w:val="24"/>
          <w:szCs w:val="24"/>
        </w:rPr>
        <w:t>, dass die Episode nun schon seit längerem vorbei ist. Allerdings schlägt sich die wiedergewonnene Mobilität</w:t>
      </w:r>
      <w:r w:rsidR="00A03C68" w:rsidRPr="00E67BBC">
        <w:rPr>
          <w:rFonts w:cs="Arial"/>
          <w:b w:val="0"/>
          <w:bCs w:val="0"/>
          <w:sz w:val="24"/>
          <w:szCs w:val="24"/>
        </w:rPr>
        <w:t xml:space="preserve"> auch in </w:t>
      </w:r>
      <w:r w:rsidR="00281EBE" w:rsidRPr="00E67BBC">
        <w:rPr>
          <w:rFonts w:cs="Arial"/>
          <w:b w:val="0"/>
          <w:bCs w:val="0"/>
          <w:sz w:val="24"/>
          <w:szCs w:val="24"/>
        </w:rPr>
        <w:t xml:space="preserve">steigenden Einbruchzahlen nieder. </w:t>
      </w:r>
      <w:r w:rsidR="00E965C3" w:rsidRPr="00E67BBC">
        <w:rPr>
          <w:rFonts w:cs="Arial"/>
          <w:b w:val="0"/>
          <w:bCs w:val="0"/>
          <w:sz w:val="24"/>
          <w:szCs w:val="24"/>
        </w:rPr>
        <w:t>Denn e</w:t>
      </w:r>
      <w:r w:rsidR="00835C7E" w:rsidRPr="00E67BBC">
        <w:rPr>
          <w:rFonts w:cs="Arial"/>
          <w:b w:val="0"/>
          <w:bCs w:val="0"/>
          <w:sz w:val="24"/>
          <w:szCs w:val="24"/>
        </w:rPr>
        <w:t>gal ob auf der Arbeit, bei</w:t>
      </w:r>
      <w:r w:rsidR="008359C4" w:rsidRPr="00E67BBC">
        <w:rPr>
          <w:rFonts w:cs="Arial"/>
          <w:b w:val="0"/>
          <w:bCs w:val="0"/>
          <w:sz w:val="24"/>
          <w:szCs w:val="24"/>
        </w:rPr>
        <w:t xml:space="preserve"> Freizeitu</w:t>
      </w:r>
      <w:r w:rsidR="00835C7E" w:rsidRPr="00E67BBC">
        <w:rPr>
          <w:rFonts w:cs="Arial"/>
          <w:b w:val="0"/>
          <w:bCs w:val="0"/>
          <w:sz w:val="24"/>
          <w:szCs w:val="24"/>
        </w:rPr>
        <w:t>nternehmungen oder im Urlaub</w:t>
      </w:r>
      <w:r w:rsidR="002114BB" w:rsidRPr="00E67BBC">
        <w:rPr>
          <w:rFonts w:cs="Arial"/>
          <w:b w:val="0"/>
          <w:bCs w:val="0"/>
          <w:sz w:val="24"/>
          <w:szCs w:val="24"/>
        </w:rPr>
        <w:t>: W</w:t>
      </w:r>
      <w:r w:rsidR="000918DE" w:rsidRPr="00E67BBC">
        <w:rPr>
          <w:rFonts w:cs="Arial"/>
          <w:b w:val="0"/>
          <w:bCs w:val="0"/>
          <w:sz w:val="24"/>
          <w:szCs w:val="24"/>
        </w:rPr>
        <w:t xml:space="preserve">enn niemand zuhause ist, </w:t>
      </w:r>
      <w:r w:rsidR="00281EBE" w:rsidRPr="00E67BBC">
        <w:rPr>
          <w:rFonts w:cs="Arial"/>
          <w:b w:val="0"/>
          <w:bCs w:val="0"/>
          <w:sz w:val="24"/>
          <w:szCs w:val="24"/>
        </w:rPr>
        <w:t xml:space="preserve">können sich Eindringlinge </w:t>
      </w:r>
      <w:r w:rsidR="00E965C3" w:rsidRPr="00E67BBC">
        <w:rPr>
          <w:rFonts w:cs="Arial"/>
          <w:b w:val="0"/>
          <w:bCs w:val="0"/>
          <w:sz w:val="24"/>
          <w:szCs w:val="24"/>
        </w:rPr>
        <w:t xml:space="preserve">leichter unbemerkt </w:t>
      </w:r>
      <w:r w:rsidR="00281EBE" w:rsidRPr="00E67BBC">
        <w:rPr>
          <w:rFonts w:cs="Arial"/>
          <w:b w:val="0"/>
          <w:bCs w:val="0"/>
          <w:sz w:val="24"/>
          <w:szCs w:val="24"/>
        </w:rPr>
        <w:t>Zutritt verschaffen.</w:t>
      </w:r>
      <w:r w:rsidR="00A03C68" w:rsidRPr="00E67BBC">
        <w:rPr>
          <w:rFonts w:cs="Arial"/>
          <w:b w:val="0"/>
          <w:bCs w:val="0"/>
          <w:sz w:val="24"/>
          <w:szCs w:val="24"/>
        </w:rPr>
        <w:t xml:space="preserve"> Ein guter Einbruchschutz </w:t>
      </w:r>
      <w:r w:rsidR="00E965C3" w:rsidRPr="00E67BBC">
        <w:rPr>
          <w:rFonts w:cs="Arial"/>
          <w:b w:val="0"/>
          <w:bCs w:val="0"/>
          <w:sz w:val="24"/>
          <w:szCs w:val="24"/>
        </w:rPr>
        <w:t>ist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daher</w:t>
      </w:r>
      <w:r w:rsidR="00A03C68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1225C5" w:rsidRPr="00E67BBC">
        <w:rPr>
          <w:rFonts w:cs="Arial"/>
          <w:b w:val="0"/>
          <w:bCs w:val="0"/>
          <w:sz w:val="24"/>
          <w:szCs w:val="24"/>
        </w:rPr>
        <w:t>unerlässlich</w:t>
      </w:r>
      <w:r w:rsidR="00D87209" w:rsidRPr="00E67BBC">
        <w:rPr>
          <w:rFonts w:cs="Arial"/>
          <w:b w:val="0"/>
          <w:bCs w:val="0"/>
          <w:sz w:val="24"/>
          <w:szCs w:val="24"/>
        </w:rPr>
        <w:t xml:space="preserve"> – auch zum Schutz der eigenen Familie.</w:t>
      </w:r>
      <w:r w:rsidR="007D231E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E965C3" w:rsidRPr="00E67BBC">
        <w:rPr>
          <w:rFonts w:cs="Arial"/>
          <w:b w:val="0"/>
          <w:bCs w:val="0"/>
          <w:sz w:val="24"/>
          <w:szCs w:val="24"/>
        </w:rPr>
        <w:t xml:space="preserve">Abhilfe schafft hier </w:t>
      </w:r>
      <w:r w:rsidR="00D87209" w:rsidRPr="00E67BBC">
        <w:rPr>
          <w:rFonts w:cs="Arial"/>
          <w:b w:val="0"/>
          <w:bCs w:val="0"/>
          <w:sz w:val="24"/>
          <w:szCs w:val="24"/>
        </w:rPr>
        <w:t>massives</w:t>
      </w:r>
      <w:r w:rsidR="00A03C68" w:rsidRPr="00E67BBC">
        <w:rPr>
          <w:rFonts w:cs="Arial"/>
          <w:b w:val="0"/>
          <w:bCs w:val="0"/>
          <w:sz w:val="24"/>
          <w:szCs w:val="24"/>
        </w:rPr>
        <w:t xml:space="preserve"> Leichtbeton-Mauerwerk in Kombination mit einbruchhemmenden </w:t>
      </w:r>
      <w:r w:rsidR="001225C5" w:rsidRPr="00E67BBC">
        <w:rPr>
          <w:rFonts w:cs="Arial"/>
          <w:b w:val="0"/>
          <w:bCs w:val="0"/>
          <w:sz w:val="24"/>
          <w:szCs w:val="24"/>
        </w:rPr>
        <w:t>Türen und Fenstern</w:t>
      </w:r>
      <w:r w:rsidR="00E965C3" w:rsidRPr="00E67BBC">
        <w:rPr>
          <w:rFonts w:cs="Arial"/>
          <w:b w:val="0"/>
          <w:bCs w:val="0"/>
          <w:sz w:val="24"/>
          <w:szCs w:val="24"/>
        </w:rPr>
        <w:t>.</w:t>
      </w:r>
      <w:r w:rsidR="007D231E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E965C3" w:rsidRPr="00E67BBC">
        <w:rPr>
          <w:rFonts w:cs="Arial"/>
          <w:b w:val="0"/>
          <w:bCs w:val="0"/>
          <w:sz w:val="24"/>
          <w:szCs w:val="24"/>
        </w:rPr>
        <w:t xml:space="preserve">So </w:t>
      </w:r>
      <w:r w:rsidR="007D231E" w:rsidRPr="00E67BBC">
        <w:rPr>
          <w:rFonts w:cs="Arial"/>
          <w:b w:val="0"/>
          <w:bCs w:val="0"/>
          <w:sz w:val="24"/>
          <w:szCs w:val="24"/>
        </w:rPr>
        <w:t xml:space="preserve">können </w:t>
      </w:r>
      <w:r w:rsidR="00E965C3" w:rsidRPr="00E67BBC">
        <w:rPr>
          <w:rFonts w:cs="Arial"/>
          <w:b w:val="0"/>
          <w:bCs w:val="0"/>
          <w:sz w:val="24"/>
          <w:szCs w:val="24"/>
        </w:rPr>
        <w:t>Bauf</w:t>
      </w:r>
      <w:r w:rsidR="007D231E" w:rsidRPr="00E67BBC">
        <w:rPr>
          <w:rFonts w:cs="Arial"/>
          <w:b w:val="0"/>
          <w:bCs w:val="0"/>
          <w:sz w:val="24"/>
          <w:szCs w:val="24"/>
        </w:rPr>
        <w:t>amilien in die Sicherheit ihres Eigenheims vertrauen, auch wenn sie mal nicht daheim sind.</w:t>
      </w:r>
    </w:p>
    <w:p w14:paraId="653DDCE3" w14:textId="0AD15490" w:rsidR="00E66B00" w:rsidRPr="00E67BBC" w:rsidRDefault="00E66B00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E67BBC">
        <w:rPr>
          <w:rFonts w:cs="Arial"/>
          <w:bCs w:val="0"/>
          <w:sz w:val="24"/>
          <w:szCs w:val="24"/>
        </w:rPr>
        <w:lastRenderedPageBreak/>
        <w:t>Massive Hülle, s</w:t>
      </w:r>
      <w:r w:rsidR="00867A3E" w:rsidRPr="00E67BBC">
        <w:rPr>
          <w:rFonts w:cs="Arial"/>
          <w:bCs w:val="0"/>
          <w:sz w:val="24"/>
          <w:szCs w:val="24"/>
        </w:rPr>
        <w:t xml:space="preserve">icheres Zuhause </w:t>
      </w:r>
    </w:p>
    <w:p w14:paraId="2653BCFE" w14:textId="77777777" w:rsidR="00D118D5" w:rsidRPr="00E67BBC" w:rsidRDefault="00D118D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6670FF81" w14:textId="66F1A542" w:rsidR="00823D41" w:rsidRPr="00E67BBC" w:rsidRDefault="00E965C3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bookmarkStart w:id="1" w:name="_Hlk160792270"/>
      <w:r w:rsidRPr="00E67BBC">
        <w:rPr>
          <w:rFonts w:cs="Arial"/>
          <w:b w:val="0"/>
          <w:bCs w:val="0"/>
          <w:sz w:val="24"/>
          <w:szCs w:val="24"/>
        </w:rPr>
        <w:t>W</w:t>
      </w:r>
      <w:r w:rsidR="00823D41" w:rsidRPr="00E67BBC">
        <w:rPr>
          <w:rFonts w:cs="Arial"/>
          <w:b w:val="0"/>
          <w:bCs w:val="0"/>
          <w:sz w:val="24"/>
          <w:szCs w:val="24"/>
        </w:rPr>
        <w:t xml:space="preserve">irksamer Einbruchschutz beginnt bereits 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bei der </w:t>
      </w:r>
      <w:r w:rsidR="00347D14" w:rsidRPr="00E67BBC">
        <w:rPr>
          <w:rFonts w:cs="Arial"/>
          <w:b w:val="0"/>
          <w:bCs w:val="0"/>
          <w:sz w:val="24"/>
          <w:szCs w:val="24"/>
        </w:rPr>
        <w:t xml:space="preserve">Planung der eigenen vier Wände: </w:t>
      </w:r>
      <w:r w:rsidR="005A1BA8" w:rsidRPr="00E67BBC">
        <w:rPr>
          <w:rFonts w:cs="Arial"/>
          <w:b w:val="0"/>
          <w:bCs w:val="0"/>
          <w:sz w:val="24"/>
          <w:szCs w:val="24"/>
        </w:rPr>
        <w:t>Mit einer</w:t>
      </w:r>
      <w:r w:rsidR="00D87209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Gebäudehülle aus </w:t>
      </w:r>
      <w:r w:rsidR="00D87209" w:rsidRPr="00E67BBC">
        <w:rPr>
          <w:rFonts w:cs="Arial"/>
          <w:b w:val="0"/>
          <w:bCs w:val="0"/>
          <w:sz w:val="24"/>
          <w:szCs w:val="24"/>
        </w:rPr>
        <w:t>massivem Mauerwerk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– wie</w:t>
      </w:r>
      <w:r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D87209" w:rsidRPr="00E67BBC">
        <w:rPr>
          <w:rFonts w:cs="Arial"/>
          <w:b w:val="0"/>
          <w:bCs w:val="0"/>
          <w:sz w:val="24"/>
          <w:szCs w:val="24"/>
        </w:rPr>
        <w:t xml:space="preserve">bei 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Leichtbeton – wird </w:t>
      </w:r>
      <w:r w:rsidR="001D393B" w:rsidRPr="00E67BBC">
        <w:rPr>
          <w:rFonts w:cs="Arial"/>
          <w:b w:val="0"/>
          <w:bCs w:val="0"/>
          <w:sz w:val="24"/>
          <w:szCs w:val="24"/>
        </w:rPr>
        <w:t>ungebetenen Gästen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der Zugang </w:t>
      </w:r>
      <w:r w:rsidRPr="00E67BBC">
        <w:rPr>
          <w:rFonts w:cs="Arial"/>
          <w:b w:val="0"/>
          <w:bCs w:val="0"/>
          <w:sz w:val="24"/>
          <w:szCs w:val="24"/>
        </w:rPr>
        <w:t xml:space="preserve">generell deutlich </w:t>
      </w:r>
      <w:r w:rsidR="005A1BA8" w:rsidRPr="00E67BBC">
        <w:rPr>
          <w:rFonts w:cs="Arial"/>
          <w:b w:val="0"/>
          <w:bCs w:val="0"/>
          <w:sz w:val="24"/>
          <w:szCs w:val="24"/>
        </w:rPr>
        <w:t>erschwert.</w:t>
      </w:r>
      <w:r w:rsidR="00823D41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Leichtbetonsteine überzeugen </w:t>
      </w:r>
      <w:r w:rsidR="00D87209" w:rsidRPr="00E67BBC">
        <w:rPr>
          <w:rFonts w:cs="Arial"/>
          <w:b w:val="0"/>
          <w:bCs w:val="0"/>
          <w:sz w:val="24"/>
          <w:szCs w:val="24"/>
        </w:rPr>
        <w:t>dabei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mit bauphysikalischen Bestwerten und gute</w:t>
      </w:r>
      <w:r w:rsidR="00831473" w:rsidRPr="00E67BBC">
        <w:rPr>
          <w:rFonts w:cs="Arial"/>
          <w:b w:val="0"/>
          <w:bCs w:val="0"/>
          <w:sz w:val="24"/>
          <w:szCs w:val="24"/>
        </w:rPr>
        <w:t>n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Öko</w:t>
      </w:r>
      <w:r w:rsidR="00831473" w:rsidRPr="00E67BBC">
        <w:rPr>
          <w:rFonts w:cs="Arial"/>
          <w:b w:val="0"/>
          <w:bCs w:val="0"/>
          <w:sz w:val="24"/>
          <w:szCs w:val="24"/>
        </w:rPr>
        <w:t>bilanzen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. </w:t>
      </w:r>
      <w:r w:rsidR="00683353" w:rsidRPr="00E67BBC">
        <w:rPr>
          <w:rFonts w:cs="Arial"/>
          <w:b w:val="0"/>
          <w:bCs w:val="0"/>
          <w:sz w:val="24"/>
          <w:szCs w:val="24"/>
        </w:rPr>
        <w:t>„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Ihre </w:t>
      </w:r>
      <w:r w:rsidR="00D87209" w:rsidRPr="00E67BBC">
        <w:rPr>
          <w:rFonts w:cs="Arial"/>
          <w:b w:val="0"/>
          <w:bCs w:val="0"/>
          <w:sz w:val="24"/>
          <w:szCs w:val="24"/>
        </w:rPr>
        <w:t xml:space="preserve">rein </w:t>
      </w:r>
      <w:r w:rsidR="00831473" w:rsidRPr="00E67BBC">
        <w:rPr>
          <w:rFonts w:cs="Arial"/>
          <w:b w:val="0"/>
          <w:bCs w:val="0"/>
          <w:sz w:val="24"/>
          <w:szCs w:val="24"/>
        </w:rPr>
        <w:t xml:space="preserve">mineralische </w:t>
      </w:r>
      <w:r w:rsidR="005A1BA8" w:rsidRPr="00E67BBC">
        <w:rPr>
          <w:rFonts w:cs="Arial"/>
          <w:b w:val="0"/>
          <w:bCs w:val="0"/>
          <w:sz w:val="24"/>
          <w:szCs w:val="24"/>
        </w:rPr>
        <w:t>Zusammensetzung aus vulkanischen Rohstoffen</w:t>
      </w:r>
      <w:r w:rsidR="007B4C50" w:rsidRPr="00E67BBC">
        <w:rPr>
          <w:rFonts w:cs="Arial"/>
          <w:b w:val="0"/>
          <w:bCs w:val="0"/>
          <w:sz w:val="24"/>
          <w:szCs w:val="24"/>
        </w:rPr>
        <w:t xml:space="preserve"> wie Bims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683353" w:rsidRPr="00E67BBC">
        <w:rPr>
          <w:rFonts w:cs="Arial"/>
          <w:b w:val="0"/>
          <w:bCs w:val="0"/>
          <w:sz w:val="24"/>
          <w:szCs w:val="24"/>
        </w:rPr>
        <w:t xml:space="preserve">ist umweltgerecht und 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garantiert </w:t>
      </w:r>
      <w:r w:rsidR="00683353" w:rsidRPr="00E67BBC">
        <w:rPr>
          <w:rFonts w:cs="Arial"/>
          <w:b w:val="0"/>
          <w:bCs w:val="0"/>
          <w:sz w:val="24"/>
          <w:szCs w:val="24"/>
        </w:rPr>
        <w:t xml:space="preserve">zugleich </w:t>
      </w:r>
      <w:r w:rsidR="005A1BA8" w:rsidRPr="00E67BBC">
        <w:rPr>
          <w:rFonts w:cs="Arial"/>
          <w:b w:val="0"/>
          <w:bCs w:val="0"/>
          <w:sz w:val="24"/>
          <w:szCs w:val="24"/>
        </w:rPr>
        <w:t>eine hohe Druck- und Zugfestigkeit</w:t>
      </w:r>
      <w:r w:rsidR="00683353" w:rsidRPr="00E67BBC">
        <w:rPr>
          <w:rFonts w:cs="Arial"/>
          <w:b w:val="0"/>
          <w:bCs w:val="0"/>
          <w:sz w:val="24"/>
          <w:szCs w:val="24"/>
        </w:rPr>
        <w:t xml:space="preserve">“, erklärt Diplom-Ingenieur Andreas Krechting, Geschäftsführer </w:t>
      </w:r>
      <w:r w:rsidR="00901213" w:rsidRPr="00E67BBC">
        <w:rPr>
          <w:rFonts w:cs="Arial"/>
          <w:b w:val="0"/>
          <w:bCs w:val="0"/>
          <w:sz w:val="24"/>
          <w:szCs w:val="24"/>
        </w:rPr>
        <w:t>der</w:t>
      </w:r>
      <w:r w:rsidR="00683353" w:rsidRPr="00E67BBC">
        <w:rPr>
          <w:rFonts w:cs="Arial"/>
          <w:b w:val="0"/>
          <w:bCs w:val="0"/>
          <w:sz w:val="24"/>
          <w:szCs w:val="24"/>
        </w:rPr>
        <w:t xml:space="preserve"> KLB Klimaleichtblock </w:t>
      </w:r>
      <w:r w:rsidR="00901213" w:rsidRPr="00E67BBC">
        <w:rPr>
          <w:rFonts w:cs="Arial"/>
          <w:b w:val="0"/>
          <w:bCs w:val="0"/>
          <w:sz w:val="24"/>
          <w:szCs w:val="24"/>
        </w:rPr>
        <w:t xml:space="preserve">GmbH </w:t>
      </w:r>
      <w:r w:rsidR="00683353" w:rsidRPr="00E67BBC">
        <w:rPr>
          <w:rFonts w:cs="Arial"/>
          <w:b w:val="0"/>
          <w:bCs w:val="0"/>
          <w:sz w:val="24"/>
          <w:szCs w:val="24"/>
        </w:rPr>
        <w:t>(Andernach).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Dank </w:t>
      </w:r>
      <w:r w:rsidR="008938A9" w:rsidRPr="00E67BBC">
        <w:rPr>
          <w:rFonts w:cs="Arial"/>
          <w:b w:val="0"/>
          <w:bCs w:val="0"/>
          <w:sz w:val="24"/>
          <w:szCs w:val="24"/>
        </w:rPr>
        <w:t>seiner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Massivität </w:t>
      </w:r>
      <w:r w:rsidR="00990D1B" w:rsidRPr="00E67BBC">
        <w:rPr>
          <w:rFonts w:cs="Arial"/>
          <w:b w:val="0"/>
          <w:bCs w:val="0"/>
          <w:sz w:val="24"/>
          <w:szCs w:val="24"/>
        </w:rPr>
        <w:t>eigne</w:t>
      </w:r>
      <w:r w:rsidR="008938A9" w:rsidRPr="00E67BBC">
        <w:rPr>
          <w:rFonts w:cs="Arial"/>
          <w:b w:val="0"/>
          <w:bCs w:val="0"/>
          <w:sz w:val="24"/>
          <w:szCs w:val="24"/>
        </w:rPr>
        <w:t>t</w:t>
      </w:r>
      <w:r w:rsidR="00990D1B" w:rsidRPr="00E67BBC">
        <w:rPr>
          <w:rFonts w:cs="Arial"/>
          <w:b w:val="0"/>
          <w:bCs w:val="0"/>
          <w:sz w:val="24"/>
          <w:szCs w:val="24"/>
        </w:rPr>
        <w:t xml:space="preserve"> sich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297D8E" w:rsidRPr="00E67BBC">
        <w:rPr>
          <w:rFonts w:cs="Arial"/>
          <w:b w:val="0"/>
          <w:bCs w:val="0"/>
          <w:sz w:val="24"/>
          <w:szCs w:val="24"/>
        </w:rPr>
        <w:t>beispielsweise Mauerwerk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297D8E" w:rsidRPr="00E67BBC">
        <w:rPr>
          <w:rFonts w:cs="Arial"/>
          <w:b w:val="0"/>
          <w:bCs w:val="0"/>
          <w:sz w:val="24"/>
          <w:szCs w:val="24"/>
        </w:rPr>
        <w:t xml:space="preserve">aus hochleistungsfähigen </w:t>
      </w:r>
      <w:r w:rsidR="00DC466E" w:rsidRPr="00E67BBC">
        <w:rPr>
          <w:rFonts w:cs="Arial"/>
          <w:b w:val="0"/>
          <w:bCs w:val="0"/>
          <w:sz w:val="24"/>
          <w:szCs w:val="24"/>
        </w:rPr>
        <w:t>SK08</w:t>
      </w:r>
      <w:r w:rsidR="00297D8E" w:rsidRPr="00E67BBC">
        <w:rPr>
          <w:rFonts w:cs="Arial"/>
          <w:b w:val="0"/>
          <w:bCs w:val="0"/>
          <w:sz w:val="24"/>
          <w:szCs w:val="24"/>
        </w:rPr>
        <w:t>-Planblöcken</w:t>
      </w:r>
      <w:r w:rsidR="00F90B0A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990D1B" w:rsidRPr="00E67BBC">
        <w:rPr>
          <w:rFonts w:cs="Arial"/>
          <w:b w:val="0"/>
          <w:bCs w:val="0"/>
          <w:sz w:val="24"/>
          <w:szCs w:val="24"/>
        </w:rPr>
        <w:t>als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D87209" w:rsidRPr="00E67BBC">
        <w:rPr>
          <w:rFonts w:cs="Arial"/>
          <w:b w:val="0"/>
          <w:bCs w:val="0"/>
          <w:sz w:val="24"/>
          <w:szCs w:val="24"/>
        </w:rPr>
        <w:t xml:space="preserve">idealer </w:t>
      </w:r>
      <w:r w:rsidR="00A542F8" w:rsidRPr="00E67BBC">
        <w:rPr>
          <w:rFonts w:cs="Arial"/>
          <w:b w:val="0"/>
          <w:bCs w:val="0"/>
          <w:sz w:val="24"/>
          <w:szCs w:val="24"/>
        </w:rPr>
        <w:t>Befestigungsgrund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für die </w:t>
      </w:r>
      <w:r w:rsidR="00F90B0A" w:rsidRPr="00E67BBC">
        <w:rPr>
          <w:rFonts w:cs="Arial"/>
          <w:b w:val="0"/>
          <w:bCs w:val="0"/>
          <w:sz w:val="24"/>
          <w:szCs w:val="24"/>
        </w:rPr>
        <w:t xml:space="preserve">sichere 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Montage einbruchhemmender </w:t>
      </w:r>
      <w:r w:rsidR="00F90B0A" w:rsidRPr="00E67BBC">
        <w:rPr>
          <w:rFonts w:cs="Arial"/>
          <w:b w:val="0"/>
          <w:bCs w:val="0"/>
          <w:sz w:val="24"/>
          <w:szCs w:val="24"/>
        </w:rPr>
        <w:t>Bau</w:t>
      </w:r>
      <w:r w:rsidR="0009160F" w:rsidRPr="00E67BBC">
        <w:rPr>
          <w:rFonts w:cs="Arial"/>
          <w:b w:val="0"/>
          <w:bCs w:val="0"/>
          <w:sz w:val="24"/>
          <w:szCs w:val="24"/>
        </w:rPr>
        <w:t>elemente. Hier werden für</w:t>
      </w:r>
      <w:r w:rsidR="00F90B0A" w:rsidRPr="00E67BBC">
        <w:rPr>
          <w:rFonts w:cs="Arial"/>
          <w:b w:val="0"/>
          <w:bCs w:val="0"/>
          <w:sz w:val="24"/>
          <w:szCs w:val="24"/>
        </w:rPr>
        <w:t xml:space="preserve"> Fensterlaibungen </w:t>
      </w:r>
      <w:r w:rsidR="0009160F" w:rsidRPr="00E67BBC">
        <w:rPr>
          <w:rFonts w:cs="Arial"/>
          <w:b w:val="0"/>
          <w:bCs w:val="0"/>
          <w:sz w:val="24"/>
          <w:szCs w:val="24"/>
        </w:rPr>
        <w:t xml:space="preserve">sogar </w:t>
      </w:r>
      <w:r w:rsidR="00F90B0A" w:rsidRPr="00E67BBC">
        <w:rPr>
          <w:rFonts w:cs="Arial"/>
          <w:b w:val="0"/>
          <w:bCs w:val="0"/>
          <w:sz w:val="24"/>
          <w:szCs w:val="24"/>
        </w:rPr>
        <w:t>spezielle Endsteine bereitgestellt.</w:t>
      </w:r>
    </w:p>
    <w:p w14:paraId="06A5183F" w14:textId="77777777" w:rsidR="007D42C3" w:rsidRPr="00E67BBC" w:rsidRDefault="007D42C3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755A276" w14:textId="016EF616" w:rsidR="0060016E" w:rsidRPr="00E67BBC" w:rsidRDefault="00603C5A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67BBC">
        <w:rPr>
          <w:rFonts w:cs="Arial"/>
          <w:b w:val="0"/>
          <w:bCs w:val="0"/>
          <w:sz w:val="24"/>
          <w:szCs w:val="24"/>
        </w:rPr>
        <w:t xml:space="preserve">Mit </w:t>
      </w:r>
      <w:r w:rsidR="001576B2" w:rsidRPr="00E67BBC">
        <w:rPr>
          <w:rFonts w:cs="Arial"/>
          <w:b w:val="0"/>
          <w:bCs w:val="0"/>
          <w:sz w:val="24"/>
          <w:szCs w:val="24"/>
        </w:rPr>
        <w:t>dieser Kombination</w:t>
      </w:r>
      <w:r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D87209" w:rsidRPr="00E67BBC">
        <w:rPr>
          <w:rFonts w:cs="Arial"/>
          <w:b w:val="0"/>
          <w:bCs w:val="0"/>
          <w:sz w:val="24"/>
          <w:szCs w:val="24"/>
        </w:rPr>
        <w:t>sorgen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Bauherren</w:t>
      </w:r>
      <w:r w:rsidR="00866813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D87209" w:rsidRPr="00E67BBC">
        <w:rPr>
          <w:rFonts w:cs="Arial"/>
          <w:b w:val="0"/>
          <w:bCs w:val="0"/>
          <w:sz w:val="24"/>
          <w:szCs w:val="24"/>
        </w:rPr>
        <w:t>von Beginn an für eine Situation</w:t>
      </w:r>
      <w:r w:rsidR="007D231E" w:rsidRPr="00E67BBC">
        <w:rPr>
          <w:rFonts w:cs="Arial"/>
          <w:b w:val="0"/>
          <w:bCs w:val="0"/>
          <w:sz w:val="24"/>
          <w:szCs w:val="24"/>
        </w:rPr>
        <w:t xml:space="preserve">, die </w:t>
      </w:r>
      <w:r w:rsidR="00D87209" w:rsidRPr="00E67BBC">
        <w:rPr>
          <w:rFonts w:cs="Arial"/>
          <w:b w:val="0"/>
          <w:bCs w:val="0"/>
          <w:sz w:val="24"/>
          <w:szCs w:val="24"/>
        </w:rPr>
        <w:t xml:space="preserve">unbefugtes </w:t>
      </w:r>
      <w:r w:rsidR="007D231E" w:rsidRPr="00E67BBC">
        <w:rPr>
          <w:rFonts w:cs="Arial"/>
          <w:b w:val="0"/>
          <w:bCs w:val="0"/>
          <w:sz w:val="24"/>
          <w:szCs w:val="24"/>
        </w:rPr>
        <w:t>Ein</w:t>
      </w:r>
      <w:r w:rsidR="00D87209" w:rsidRPr="00E67BBC">
        <w:rPr>
          <w:rFonts w:cs="Arial"/>
          <w:b w:val="0"/>
          <w:bCs w:val="0"/>
          <w:sz w:val="24"/>
          <w:szCs w:val="24"/>
        </w:rPr>
        <w:t>dringen</w:t>
      </w:r>
      <w:r w:rsidR="007D231E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403F4D" w:rsidRPr="00E67BBC">
        <w:rPr>
          <w:rFonts w:cs="Arial"/>
          <w:b w:val="0"/>
          <w:bCs w:val="0"/>
          <w:sz w:val="24"/>
          <w:szCs w:val="24"/>
        </w:rPr>
        <w:t>spürbar</w:t>
      </w:r>
      <w:r w:rsidR="00D87209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403F4D" w:rsidRPr="00E67BBC">
        <w:rPr>
          <w:rFonts w:cs="Arial"/>
          <w:b w:val="0"/>
          <w:bCs w:val="0"/>
          <w:sz w:val="24"/>
          <w:szCs w:val="24"/>
        </w:rPr>
        <w:t xml:space="preserve">erschwert und </w:t>
      </w:r>
      <w:r w:rsidR="00D87209" w:rsidRPr="00E67BBC">
        <w:rPr>
          <w:rFonts w:cs="Arial"/>
          <w:b w:val="0"/>
          <w:bCs w:val="0"/>
          <w:sz w:val="24"/>
          <w:szCs w:val="24"/>
        </w:rPr>
        <w:t xml:space="preserve">verlangsamt </w:t>
      </w:r>
      <w:r w:rsidR="00403F4D" w:rsidRPr="00E67BBC">
        <w:rPr>
          <w:rFonts w:cs="Arial"/>
          <w:b w:val="0"/>
          <w:bCs w:val="0"/>
          <w:sz w:val="24"/>
          <w:szCs w:val="24"/>
        </w:rPr>
        <w:t xml:space="preserve">– und </w:t>
      </w:r>
      <w:r w:rsidR="00D87209" w:rsidRPr="00E67BBC">
        <w:rPr>
          <w:rFonts w:cs="Arial"/>
          <w:b w:val="0"/>
          <w:bCs w:val="0"/>
          <w:sz w:val="24"/>
          <w:szCs w:val="24"/>
        </w:rPr>
        <w:t>somit erheblich risikoreicher macht</w:t>
      </w:r>
      <w:r w:rsidR="005A1BA8" w:rsidRPr="00E67BBC">
        <w:rPr>
          <w:rFonts w:cs="Arial"/>
          <w:b w:val="0"/>
          <w:bCs w:val="0"/>
          <w:sz w:val="24"/>
          <w:szCs w:val="24"/>
        </w:rPr>
        <w:t>. Wie Untersuchungen des Institutes für Fenstertechnik (</w:t>
      </w:r>
      <w:proofErr w:type="spellStart"/>
      <w:r w:rsidR="005A1BA8" w:rsidRPr="00E67BBC">
        <w:rPr>
          <w:rFonts w:cs="Arial"/>
          <w:b w:val="0"/>
          <w:bCs w:val="0"/>
          <w:sz w:val="24"/>
          <w:szCs w:val="24"/>
        </w:rPr>
        <w:t>ift</w:t>
      </w:r>
      <w:proofErr w:type="spellEnd"/>
      <w:r w:rsidR="005A1BA8" w:rsidRPr="00E67BBC">
        <w:rPr>
          <w:rFonts w:cs="Arial"/>
          <w:b w:val="0"/>
          <w:bCs w:val="0"/>
          <w:sz w:val="24"/>
          <w:szCs w:val="24"/>
        </w:rPr>
        <w:t xml:space="preserve"> Rosenheim) zeigen, </w:t>
      </w:r>
      <w:r w:rsidR="0065606D" w:rsidRPr="00E67BBC">
        <w:rPr>
          <w:rFonts w:cs="Arial"/>
          <w:b w:val="0"/>
          <w:bCs w:val="0"/>
          <w:sz w:val="24"/>
          <w:szCs w:val="24"/>
        </w:rPr>
        <w:t>hält eine Gebäudehülle aus KLB-Mauersteinen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verschiedenste</w:t>
      </w:r>
      <w:r w:rsidRPr="00E67BBC">
        <w:rPr>
          <w:rFonts w:cs="Arial"/>
          <w:b w:val="0"/>
          <w:bCs w:val="0"/>
          <w:sz w:val="24"/>
          <w:szCs w:val="24"/>
        </w:rPr>
        <w:t>n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Arten von physischen Angriffen </w:t>
      </w:r>
      <w:r w:rsidR="0065606D" w:rsidRPr="00E67BBC">
        <w:rPr>
          <w:rFonts w:cs="Arial"/>
          <w:b w:val="0"/>
          <w:bCs w:val="0"/>
          <w:sz w:val="24"/>
          <w:szCs w:val="24"/>
        </w:rPr>
        <w:t>stand und erfüllt damit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die Einbruchschutzklasse RC2</w:t>
      </w:r>
      <w:r w:rsidR="0060016E" w:rsidRPr="00E67BBC">
        <w:rPr>
          <w:rFonts w:cs="Arial"/>
          <w:b w:val="0"/>
          <w:bCs w:val="0"/>
          <w:sz w:val="24"/>
          <w:szCs w:val="24"/>
        </w:rPr>
        <w:t>.</w:t>
      </w:r>
      <w:r w:rsidR="00403F4D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60016E" w:rsidRPr="00E67BBC">
        <w:rPr>
          <w:rFonts w:cs="Arial"/>
          <w:b w:val="0"/>
          <w:bCs w:val="0"/>
          <w:sz w:val="24"/>
          <w:szCs w:val="24"/>
        </w:rPr>
        <w:t>Diese wird</w:t>
      </w:r>
      <w:r w:rsidR="00403F4D" w:rsidRPr="00E67BBC">
        <w:rPr>
          <w:rFonts w:cs="Arial"/>
          <w:b w:val="0"/>
          <w:bCs w:val="0"/>
          <w:sz w:val="24"/>
          <w:szCs w:val="24"/>
        </w:rPr>
        <w:t xml:space="preserve"> von der Polizei als grundlegender Schutz für Eigenheime empfohlen</w:t>
      </w:r>
      <w:r w:rsidR="005A1BA8" w:rsidRPr="00E67BBC">
        <w:rPr>
          <w:rFonts w:cs="Arial"/>
          <w:b w:val="0"/>
          <w:bCs w:val="0"/>
          <w:sz w:val="24"/>
          <w:szCs w:val="24"/>
        </w:rPr>
        <w:t>. „</w:t>
      </w:r>
      <w:r w:rsidR="00F65C98" w:rsidRPr="00E67BBC">
        <w:rPr>
          <w:rFonts w:cs="Arial"/>
          <w:b w:val="0"/>
          <w:bCs w:val="0"/>
          <w:sz w:val="24"/>
          <w:szCs w:val="24"/>
        </w:rPr>
        <w:t xml:space="preserve">Kommt bei der Errichtung </w:t>
      </w:r>
      <w:r w:rsidR="00403F4D" w:rsidRPr="00E67BBC">
        <w:rPr>
          <w:rFonts w:cs="Arial"/>
          <w:b w:val="0"/>
          <w:bCs w:val="0"/>
          <w:sz w:val="24"/>
          <w:szCs w:val="24"/>
        </w:rPr>
        <w:t xml:space="preserve">des Hauses </w:t>
      </w:r>
      <w:r w:rsidR="0060016E" w:rsidRPr="00E67BBC">
        <w:rPr>
          <w:rFonts w:cs="Arial"/>
          <w:b w:val="0"/>
          <w:bCs w:val="0"/>
          <w:sz w:val="24"/>
          <w:szCs w:val="24"/>
        </w:rPr>
        <w:t xml:space="preserve">somit </w:t>
      </w:r>
      <w:r w:rsidR="00F65C98" w:rsidRPr="00E67BBC">
        <w:rPr>
          <w:rFonts w:cs="Arial"/>
          <w:b w:val="0"/>
          <w:bCs w:val="0"/>
          <w:sz w:val="24"/>
          <w:szCs w:val="24"/>
        </w:rPr>
        <w:t>massives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Außenmauerwerk aus Leichtbetonsteinen </w:t>
      </w:r>
      <w:r w:rsidR="00F65C98" w:rsidRPr="00E67BBC">
        <w:rPr>
          <w:rFonts w:cs="Arial"/>
          <w:b w:val="0"/>
          <w:bCs w:val="0"/>
          <w:sz w:val="24"/>
          <w:szCs w:val="24"/>
        </w:rPr>
        <w:t xml:space="preserve">zum Einsatz, </w:t>
      </w:r>
      <w:r w:rsidR="0065606D" w:rsidRPr="00E67BBC">
        <w:rPr>
          <w:rFonts w:cs="Arial"/>
          <w:b w:val="0"/>
          <w:bCs w:val="0"/>
          <w:sz w:val="24"/>
          <w:szCs w:val="24"/>
        </w:rPr>
        <w:t xml:space="preserve">profitieren </w:t>
      </w:r>
      <w:r w:rsidR="005A1BA8" w:rsidRPr="00E67BBC">
        <w:rPr>
          <w:rFonts w:cs="Arial"/>
          <w:b w:val="0"/>
          <w:bCs w:val="0"/>
          <w:sz w:val="24"/>
          <w:szCs w:val="24"/>
        </w:rPr>
        <w:t>Bau</w:t>
      </w:r>
      <w:r w:rsidR="00403F4D" w:rsidRPr="00E67BBC">
        <w:rPr>
          <w:rFonts w:cs="Arial"/>
          <w:b w:val="0"/>
          <w:bCs w:val="0"/>
          <w:sz w:val="24"/>
          <w:szCs w:val="24"/>
        </w:rPr>
        <w:t>familien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D87209" w:rsidRPr="00E67BBC">
        <w:rPr>
          <w:rFonts w:cs="Arial"/>
          <w:b w:val="0"/>
          <w:bCs w:val="0"/>
          <w:sz w:val="24"/>
          <w:szCs w:val="24"/>
        </w:rPr>
        <w:t xml:space="preserve">nachweislich </w:t>
      </w:r>
      <w:r w:rsidR="0065606D" w:rsidRPr="00E67BBC">
        <w:rPr>
          <w:rFonts w:cs="Arial"/>
          <w:b w:val="0"/>
          <w:bCs w:val="0"/>
          <w:sz w:val="24"/>
          <w:szCs w:val="24"/>
        </w:rPr>
        <w:t xml:space="preserve">von einem </w:t>
      </w:r>
      <w:r w:rsidR="0060016E" w:rsidRPr="00E67BBC">
        <w:rPr>
          <w:rFonts w:cs="Arial"/>
          <w:b w:val="0"/>
          <w:bCs w:val="0"/>
          <w:sz w:val="24"/>
          <w:szCs w:val="24"/>
        </w:rPr>
        <w:t>erhöhten</w:t>
      </w:r>
      <w:r w:rsidR="0065606D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5A1BA8" w:rsidRPr="00E67BBC">
        <w:rPr>
          <w:rFonts w:cs="Arial"/>
          <w:b w:val="0"/>
          <w:bCs w:val="0"/>
          <w:sz w:val="24"/>
          <w:szCs w:val="24"/>
        </w:rPr>
        <w:t>Einbruchschutz</w:t>
      </w:r>
      <w:r w:rsidR="00E6245C" w:rsidRPr="00E67BBC">
        <w:rPr>
          <w:rFonts w:cs="Arial"/>
          <w:b w:val="0"/>
          <w:bCs w:val="0"/>
          <w:sz w:val="24"/>
          <w:szCs w:val="24"/>
        </w:rPr>
        <w:t xml:space="preserve">. </w:t>
      </w:r>
      <w:r w:rsidR="0060016E" w:rsidRPr="00E67BBC">
        <w:rPr>
          <w:rFonts w:cs="Arial"/>
          <w:b w:val="0"/>
          <w:bCs w:val="0"/>
          <w:sz w:val="24"/>
          <w:szCs w:val="24"/>
        </w:rPr>
        <w:t>Berücksichtigt man diese Lösung bereits bei der Planung des Hauses, lässt sie sich auch ohne große Mehrkosten umsetzen</w:t>
      </w:r>
      <w:r w:rsidR="005A1BA8" w:rsidRPr="00E67BBC">
        <w:rPr>
          <w:rFonts w:cs="Arial"/>
          <w:b w:val="0"/>
          <w:bCs w:val="0"/>
          <w:sz w:val="24"/>
          <w:szCs w:val="24"/>
        </w:rPr>
        <w:t xml:space="preserve">“, </w:t>
      </w:r>
      <w:r w:rsidR="00683353" w:rsidRPr="00E67BBC">
        <w:rPr>
          <w:rFonts w:cs="Arial"/>
          <w:b w:val="0"/>
          <w:sz w:val="24"/>
          <w:szCs w:val="24"/>
        </w:rPr>
        <w:t>so</w:t>
      </w:r>
      <w:r w:rsidR="0060016E" w:rsidRPr="00E67BBC">
        <w:rPr>
          <w:rFonts w:cs="Arial"/>
          <w:b w:val="0"/>
          <w:sz w:val="24"/>
          <w:szCs w:val="24"/>
        </w:rPr>
        <w:t xml:space="preserve"> </w:t>
      </w:r>
      <w:r w:rsidR="005A1BA8" w:rsidRPr="00E67BBC">
        <w:rPr>
          <w:rFonts w:cs="Arial"/>
          <w:b w:val="0"/>
          <w:sz w:val="24"/>
          <w:szCs w:val="24"/>
        </w:rPr>
        <w:t>Andreas Krechting</w:t>
      </w:r>
      <w:r w:rsidR="0060016E" w:rsidRPr="00E67BBC">
        <w:rPr>
          <w:rFonts w:cs="Arial"/>
          <w:b w:val="0"/>
          <w:sz w:val="24"/>
          <w:szCs w:val="24"/>
        </w:rPr>
        <w:t>.</w:t>
      </w:r>
      <w:bookmarkEnd w:id="0"/>
      <w:bookmarkEnd w:id="1"/>
      <w:r w:rsidR="0060016E" w:rsidRPr="00E67BBC">
        <w:rPr>
          <w:rFonts w:cs="Arial"/>
          <w:b w:val="0"/>
          <w:bCs w:val="0"/>
          <w:sz w:val="24"/>
          <w:szCs w:val="24"/>
        </w:rPr>
        <w:t xml:space="preserve"> </w:t>
      </w:r>
    </w:p>
    <w:p w14:paraId="490E6B6D" w14:textId="77777777" w:rsidR="0060016E" w:rsidRPr="00E67BBC" w:rsidRDefault="0060016E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4615D9D" w14:textId="620DFFB6" w:rsidR="00901213" w:rsidRPr="00E67BBC" w:rsidRDefault="004B7BC8" w:rsidP="0006483C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67BBC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3C7643" w:rsidRPr="00E67BBC">
        <w:rPr>
          <w:rFonts w:cs="Arial"/>
          <w:b w:val="0"/>
          <w:bCs w:val="0"/>
          <w:sz w:val="24"/>
          <w:szCs w:val="24"/>
        </w:rPr>
        <w:t xml:space="preserve">zum Thema </w:t>
      </w:r>
      <w:r w:rsidR="00C1383E" w:rsidRPr="00E67BBC">
        <w:rPr>
          <w:rFonts w:cs="Arial"/>
          <w:b w:val="0"/>
          <w:bCs w:val="0"/>
          <w:sz w:val="24"/>
          <w:szCs w:val="24"/>
        </w:rPr>
        <w:t>„</w:t>
      </w:r>
      <w:r w:rsidR="00CE2857" w:rsidRPr="00E67BBC">
        <w:rPr>
          <w:rFonts w:cs="Arial"/>
          <w:b w:val="0"/>
          <w:bCs w:val="0"/>
          <w:sz w:val="24"/>
          <w:szCs w:val="24"/>
        </w:rPr>
        <w:t>Einbruchschutz mit Leichtbeton</w:t>
      </w:r>
      <w:r w:rsidR="00C1383E" w:rsidRPr="00E67BBC">
        <w:rPr>
          <w:rFonts w:cs="Arial"/>
          <w:b w:val="0"/>
          <w:bCs w:val="0"/>
          <w:sz w:val="24"/>
          <w:szCs w:val="24"/>
        </w:rPr>
        <w:t>“</w:t>
      </w:r>
      <w:r w:rsidR="00635FCA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E67BBC">
        <w:rPr>
          <w:rFonts w:cs="Arial"/>
          <w:b w:val="0"/>
          <w:bCs w:val="0"/>
          <w:sz w:val="24"/>
          <w:szCs w:val="24"/>
        </w:rPr>
        <w:t xml:space="preserve">erhalten </w:t>
      </w:r>
      <w:r w:rsidR="004F26B1" w:rsidRPr="00E67BBC">
        <w:rPr>
          <w:rFonts w:cs="Arial"/>
          <w:b w:val="0"/>
          <w:bCs w:val="0"/>
          <w:sz w:val="24"/>
          <w:szCs w:val="24"/>
        </w:rPr>
        <w:t>interessierte Bauherren</w:t>
      </w:r>
      <w:r w:rsidR="004F615A" w:rsidRPr="00E67BBC">
        <w:rPr>
          <w:rFonts w:cs="Arial"/>
          <w:b w:val="0"/>
          <w:bCs w:val="0"/>
          <w:sz w:val="24"/>
          <w:szCs w:val="24"/>
        </w:rPr>
        <w:t xml:space="preserve"> direkt bei</w:t>
      </w:r>
      <w:r w:rsidR="00901213" w:rsidRPr="00E67BBC">
        <w:rPr>
          <w:rFonts w:cs="Arial"/>
          <w:b w:val="0"/>
          <w:bCs w:val="0"/>
          <w:sz w:val="24"/>
          <w:szCs w:val="24"/>
        </w:rPr>
        <w:t>m Hersteller</w:t>
      </w:r>
      <w:r w:rsidR="004F615A" w:rsidRPr="00E67BBC">
        <w:rPr>
          <w:rFonts w:cs="Arial"/>
          <w:b w:val="0"/>
          <w:bCs w:val="0"/>
          <w:sz w:val="24"/>
          <w:szCs w:val="24"/>
        </w:rPr>
        <w:t xml:space="preserve"> KLB</w:t>
      </w:r>
      <w:r w:rsidR="00037633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E67BBC">
        <w:rPr>
          <w:rFonts w:cs="Arial"/>
          <w:b w:val="0"/>
          <w:bCs w:val="0"/>
          <w:sz w:val="24"/>
          <w:szCs w:val="24"/>
        </w:rPr>
        <w:t>Klimaleichtblock</w:t>
      </w:r>
      <w:r w:rsidR="00EC59B0" w:rsidRPr="00E67BBC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E67BBC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E67BBC">
        <w:rPr>
          <w:rFonts w:cs="Arial"/>
          <w:b w:val="0"/>
          <w:bCs w:val="0"/>
          <w:sz w:val="24"/>
          <w:szCs w:val="24"/>
        </w:rPr>
        <w:t>online (</w:t>
      </w:r>
      <w:r w:rsidR="00B443D4" w:rsidRPr="00E67BBC">
        <w:rPr>
          <w:rFonts w:cs="Arial"/>
          <w:bCs w:val="0"/>
          <w:sz w:val="24"/>
          <w:szCs w:val="24"/>
        </w:rPr>
        <w:t>www.klb-</w:t>
      </w:r>
      <w:r w:rsidR="00B443D4" w:rsidRPr="00E67BBC">
        <w:rPr>
          <w:rFonts w:cs="Arial"/>
          <w:bCs w:val="0"/>
          <w:sz w:val="24"/>
          <w:szCs w:val="24"/>
        </w:rPr>
        <w:lastRenderedPageBreak/>
        <w:t>klimaleichtblock.de)</w:t>
      </w:r>
      <w:r w:rsidR="004F615A" w:rsidRPr="00E67BBC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E67BBC">
        <w:rPr>
          <w:rFonts w:cs="Arial"/>
          <w:b w:val="0"/>
          <w:bCs w:val="0"/>
          <w:sz w:val="24"/>
          <w:szCs w:val="24"/>
        </w:rPr>
        <w:t>telefonisch (</w:t>
      </w:r>
      <w:r w:rsidR="00B443D4" w:rsidRPr="00E67BBC">
        <w:rPr>
          <w:rFonts w:cs="Arial"/>
          <w:bCs w:val="0"/>
          <w:sz w:val="24"/>
          <w:szCs w:val="24"/>
        </w:rPr>
        <w:t>02632</w:t>
      </w:r>
      <w:r w:rsidR="00E619CB" w:rsidRPr="00E67BBC">
        <w:rPr>
          <w:rFonts w:cs="Arial"/>
          <w:bCs w:val="0"/>
          <w:sz w:val="24"/>
          <w:szCs w:val="24"/>
        </w:rPr>
        <w:t>-</w:t>
      </w:r>
      <w:r w:rsidR="00B443D4" w:rsidRPr="00E67BBC">
        <w:rPr>
          <w:rFonts w:cs="Arial"/>
          <w:bCs w:val="0"/>
          <w:sz w:val="24"/>
          <w:szCs w:val="24"/>
        </w:rPr>
        <w:t>25770</w:t>
      </w:r>
      <w:r w:rsidR="00B443D4" w:rsidRPr="00E67BBC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E67BBC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E67BBC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E67BBC">
        <w:rPr>
          <w:b w:val="0"/>
          <w:bCs w:val="0"/>
          <w:sz w:val="24"/>
          <w:szCs w:val="24"/>
        </w:rPr>
        <w:t>).</w:t>
      </w:r>
    </w:p>
    <w:p w14:paraId="37B5473E" w14:textId="59D5DFFF" w:rsidR="004F615A" w:rsidRPr="00E67BBC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E67BBC">
        <w:rPr>
          <w:rFonts w:cs="Arial"/>
          <w:b w:val="0"/>
          <w:bCs w:val="0"/>
          <w:sz w:val="24"/>
          <w:szCs w:val="24"/>
        </w:rPr>
        <w:t xml:space="preserve">ca. </w:t>
      </w:r>
      <w:r w:rsidR="00233795" w:rsidRPr="00E67BBC">
        <w:rPr>
          <w:rFonts w:cs="Arial"/>
          <w:b w:val="0"/>
          <w:bCs w:val="0"/>
          <w:sz w:val="24"/>
          <w:szCs w:val="24"/>
        </w:rPr>
        <w:t>3</w:t>
      </w:r>
      <w:r w:rsidR="00B53932" w:rsidRPr="00E67BBC">
        <w:rPr>
          <w:rFonts w:cs="Arial"/>
          <w:b w:val="0"/>
          <w:bCs w:val="0"/>
          <w:sz w:val="24"/>
          <w:szCs w:val="24"/>
        </w:rPr>
        <w:t>.</w:t>
      </w:r>
      <w:r w:rsidR="001576B2" w:rsidRPr="00E67BBC">
        <w:rPr>
          <w:rFonts w:cs="Arial"/>
          <w:b w:val="0"/>
          <w:bCs w:val="0"/>
          <w:sz w:val="24"/>
          <w:szCs w:val="24"/>
        </w:rPr>
        <w:t>100</w:t>
      </w:r>
      <w:r w:rsidR="004F615A" w:rsidRPr="00E67BBC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653AE520" w14:textId="77777777" w:rsidR="001576B2" w:rsidRPr="00E67BBC" w:rsidRDefault="001576B2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14:paraId="445AD5B2" w14:textId="4B272A18" w:rsidR="00E314D8" w:rsidRPr="00E67BBC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67BBC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E67BBC">
        <w:rPr>
          <w:rFonts w:cs="Arial"/>
          <w:sz w:val="24"/>
          <w:szCs w:val="24"/>
        </w:rPr>
        <w:t>www.klb-klimaleichtblock.de</w:t>
      </w:r>
      <w:r w:rsidRPr="00E67BBC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E67BBC">
        <w:rPr>
          <w:rFonts w:cs="Arial"/>
          <w:b w:val="0"/>
          <w:sz w:val="24"/>
          <w:szCs w:val="24"/>
        </w:rPr>
        <w:t xml:space="preserve"> </w:t>
      </w:r>
      <w:r w:rsidR="00B57506" w:rsidRPr="00E67BBC">
        <w:rPr>
          <w:rFonts w:cs="Arial"/>
          <w:sz w:val="24"/>
          <w:szCs w:val="24"/>
        </w:rPr>
        <w:t>www.dako-pr.de</w:t>
      </w:r>
      <w:r w:rsidRPr="00E67BBC">
        <w:rPr>
          <w:rFonts w:cs="Arial"/>
          <w:b w:val="0"/>
          <w:bCs w:val="0"/>
          <w:sz w:val="24"/>
          <w:szCs w:val="24"/>
        </w:rPr>
        <w:t>.</w:t>
      </w:r>
    </w:p>
    <w:tbl>
      <w:tblPr>
        <w:tblStyle w:val="Tabellenraster"/>
        <w:tblpPr w:leftFromText="141" w:rightFromText="141" w:vertAnchor="text" w:tblpY="171"/>
        <w:tblW w:w="5005" w:type="pct"/>
        <w:tblLook w:val="04A0" w:firstRow="1" w:lastRow="0" w:firstColumn="1" w:lastColumn="0" w:noHBand="0" w:noVBand="1"/>
      </w:tblPr>
      <w:tblGrid>
        <w:gridCol w:w="6912"/>
      </w:tblGrid>
      <w:tr w:rsidR="00916C3E" w:rsidRPr="0064589C" w14:paraId="146D5476" w14:textId="77777777" w:rsidTr="00940C22">
        <w:trPr>
          <w:trHeight w:val="566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47A2" w14:textId="77777777" w:rsidR="00916C3E" w:rsidRPr="0064589C" w:rsidRDefault="00916C3E" w:rsidP="00940C22">
            <w:pPr>
              <w:spacing w:line="400" w:lineRule="exact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proofErr w:type="spellStart"/>
            <w:r w:rsidRPr="0064589C">
              <w:rPr>
                <w:rFonts w:ascii="Arial" w:hAnsi="Arial" w:cs="Arial"/>
                <w:b/>
                <w:sz w:val="24"/>
                <w:szCs w:val="24"/>
                <w:lang w:eastAsia="zh-CN"/>
              </w:rPr>
              <w:t>Social</w:t>
            </w:r>
            <w:proofErr w:type="spellEnd"/>
            <w:r w:rsidRPr="0064589C">
              <w:rPr>
                <w:rFonts w:ascii="Arial" w:hAnsi="Arial" w:cs="Arial"/>
                <w:b/>
                <w:sz w:val="24"/>
                <w:szCs w:val="24"/>
                <w:lang w:eastAsia="zh-CN"/>
              </w:rPr>
              <w:t xml:space="preserve"> Media-Textvorschlag für Redaktionen</w:t>
            </w:r>
          </w:p>
          <w:p w14:paraId="3536DA9C" w14:textId="0F334637" w:rsidR="005019FD" w:rsidRPr="00BF391D" w:rsidRDefault="00E35988" w:rsidP="00EC567A">
            <w:pPr>
              <w:spacing w:line="400" w:lineRule="exact"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 xml:space="preserve">Für ein sicheres Zuhause </w:t>
            </w:r>
            <w:r w:rsidRPr="00E35988">
              <w:rPr>
                <w:rFonts w:ascii="Segoe UI Emoji" w:hAnsi="Segoe UI Emoji" w:cs="Segoe UI Emoji"/>
                <w:sz w:val="24"/>
                <w:szCs w:val="24"/>
                <w:lang w:eastAsia="zh-CN"/>
              </w:rPr>
              <w:t>🏡</w:t>
            </w:r>
            <w:r>
              <w:rPr>
                <w:rFonts w:ascii="Segoe UI Emoji" w:hAnsi="Segoe UI Emoji" w:cs="Segoe UI Emoji"/>
                <w:sz w:val="24"/>
                <w:szCs w:val="24"/>
              </w:rPr>
              <w:t>🔒</w:t>
            </w:r>
            <w:r w:rsidR="005019FD">
              <w:rPr>
                <w:rFonts w:ascii="Arial" w:hAnsi="Arial" w:cs="Arial"/>
                <w:sz w:val="24"/>
                <w:szCs w:val="24"/>
                <w:lang w:eastAsia="zh-CN"/>
              </w:rPr>
              <w:t xml:space="preserve">: </w:t>
            </w:r>
            <w:r w:rsidR="00BB0E75">
              <w:rPr>
                <w:rFonts w:ascii="Arial" w:hAnsi="Arial" w:cs="Arial"/>
                <w:sz w:val="24"/>
                <w:szCs w:val="24"/>
                <w:lang w:eastAsia="zh-CN"/>
              </w:rPr>
              <w:t>Die g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>estiegene</w:t>
            </w:r>
            <w:r w:rsidR="00BB0E75">
              <w:rPr>
                <w:rFonts w:ascii="Arial" w:hAnsi="Arial" w:cs="Arial"/>
                <w:sz w:val="24"/>
                <w:szCs w:val="24"/>
                <w:lang w:eastAsia="zh-CN"/>
              </w:rPr>
              <w:t>n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Einbruchzahlen in Deutschland </w:t>
            </w:r>
            <w:r w:rsidR="005A6458">
              <w:rPr>
                <w:rFonts w:ascii="Arial" w:hAnsi="Arial" w:cs="Arial"/>
                <w:sz w:val="24"/>
                <w:szCs w:val="24"/>
                <w:lang w:eastAsia="zh-CN"/>
              </w:rPr>
              <w:t xml:space="preserve">sind ein aktuelles Thema </w:t>
            </w:r>
            <w:r w:rsidR="00EB1B1C">
              <w:rPr>
                <w:rFonts w:ascii="Arial" w:hAnsi="Arial" w:cs="Arial"/>
                <w:sz w:val="24"/>
                <w:szCs w:val="24"/>
                <w:lang w:eastAsia="zh-CN"/>
              </w:rPr>
              <w:t>bei</w:t>
            </w:r>
            <w:r w:rsidR="005A6458">
              <w:rPr>
                <w:rFonts w:ascii="Arial" w:hAnsi="Arial" w:cs="Arial"/>
                <w:sz w:val="24"/>
                <w:szCs w:val="24"/>
                <w:lang w:eastAsia="zh-CN"/>
              </w:rPr>
              <w:t xml:space="preserve"> zukünftige</w:t>
            </w:r>
            <w:r w:rsidR="00EB1B1C">
              <w:rPr>
                <w:rFonts w:ascii="Arial" w:hAnsi="Arial" w:cs="Arial"/>
                <w:sz w:val="24"/>
                <w:szCs w:val="24"/>
                <w:lang w:eastAsia="zh-CN"/>
              </w:rPr>
              <w:t>n</w:t>
            </w:r>
            <w:r w:rsidR="005A6458">
              <w:rPr>
                <w:rFonts w:ascii="Arial" w:hAnsi="Arial" w:cs="Arial"/>
                <w:sz w:val="24"/>
                <w:szCs w:val="24"/>
                <w:lang w:eastAsia="zh-CN"/>
              </w:rPr>
              <w:t xml:space="preserve"> Bauherren</w:t>
            </w:r>
            <w:r w:rsidR="00EB1B1C">
              <w:rPr>
                <w:rFonts w:ascii="Arial" w:hAnsi="Arial" w:cs="Arial"/>
                <w:sz w:val="24"/>
                <w:szCs w:val="24"/>
                <w:lang w:eastAsia="zh-CN"/>
              </w:rPr>
              <w:t xml:space="preserve">, denn hoher Einbruchschutz beginnt bereits bei der Planung des Eigenheims. </w:t>
            </w:r>
            <w:r w:rsidR="00BB0E75">
              <w:rPr>
                <w:rFonts w:ascii="Arial" w:hAnsi="Arial" w:cs="Arial"/>
                <w:sz w:val="24"/>
                <w:szCs w:val="24"/>
                <w:lang w:eastAsia="zh-CN"/>
              </w:rPr>
              <w:t xml:space="preserve">Setzen Baufamilien </w:t>
            </w:r>
            <w:r w:rsidR="008E6826">
              <w:rPr>
                <w:rFonts w:ascii="Arial" w:hAnsi="Arial" w:cs="Arial"/>
                <w:sz w:val="24"/>
                <w:szCs w:val="24"/>
                <w:lang w:eastAsia="zh-CN"/>
              </w:rPr>
              <w:t>dabei</w:t>
            </w:r>
            <w:bookmarkStart w:id="2" w:name="_GoBack"/>
            <w:bookmarkEnd w:id="2"/>
            <w:r w:rsidR="008E6826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>auf ein massives Außenmauerwerk aus Leichtbeton, profitieren sie von</w:t>
            </w:r>
            <w:r w:rsidR="008C13E4">
              <w:rPr>
                <w:rFonts w:ascii="Arial" w:hAnsi="Arial" w:cs="Arial"/>
                <w:sz w:val="24"/>
                <w:szCs w:val="24"/>
                <w:lang w:eastAsia="zh-CN"/>
              </w:rPr>
              <w:t xml:space="preserve"> einem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hohe</w:t>
            </w:r>
            <w:r w:rsidR="008C13E4">
              <w:rPr>
                <w:rFonts w:ascii="Arial" w:hAnsi="Arial" w:cs="Arial"/>
                <w:sz w:val="24"/>
                <w:szCs w:val="24"/>
                <w:lang w:eastAsia="zh-CN"/>
              </w:rPr>
              <w:t>n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Einbruchschutz. </w:t>
            </w:r>
            <w:r w:rsidR="008C13E4">
              <w:rPr>
                <w:rFonts w:ascii="Arial" w:hAnsi="Arial" w:cs="Arial"/>
                <w:sz w:val="24"/>
                <w:szCs w:val="24"/>
                <w:lang w:eastAsia="zh-CN"/>
              </w:rPr>
              <w:t>Wie das Institut für Fenstertechnik (</w:t>
            </w:r>
            <w:proofErr w:type="spellStart"/>
            <w:r w:rsidR="008C13E4">
              <w:rPr>
                <w:rFonts w:ascii="Arial" w:hAnsi="Arial" w:cs="Arial"/>
                <w:sz w:val="24"/>
                <w:szCs w:val="24"/>
                <w:lang w:eastAsia="zh-CN"/>
              </w:rPr>
              <w:t>ift</w:t>
            </w:r>
            <w:proofErr w:type="spellEnd"/>
            <w:r w:rsidR="008C13E4">
              <w:rPr>
                <w:rFonts w:ascii="Arial" w:hAnsi="Arial" w:cs="Arial"/>
                <w:sz w:val="24"/>
                <w:szCs w:val="24"/>
                <w:lang w:eastAsia="zh-CN"/>
              </w:rPr>
              <w:t xml:space="preserve"> Rosenheim) bestätigt,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halten Leichtbetonsteine von KLB Klimaleichtblock </w:t>
            </w:r>
            <w:r w:rsidR="008C13E4">
              <w:rPr>
                <w:rFonts w:ascii="Arial" w:hAnsi="Arial" w:cs="Arial"/>
                <w:sz w:val="24"/>
                <w:szCs w:val="24"/>
                <w:lang w:eastAsia="zh-CN"/>
              </w:rPr>
              <w:t xml:space="preserve">nicht nur 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>verschiedensten Arten physischer Angriffe auf die Gebäudehülle stand</w:t>
            </w:r>
            <w:r w:rsidR="008C13E4">
              <w:rPr>
                <w:rFonts w:ascii="Arial" w:hAnsi="Arial" w:cs="Arial"/>
                <w:sz w:val="24"/>
                <w:szCs w:val="24"/>
                <w:lang w:eastAsia="zh-CN"/>
              </w:rPr>
              <w:t>, sondern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>errreichen</w:t>
            </w:r>
            <w:proofErr w:type="spellEnd"/>
            <w:r w:rsidR="008C13E4">
              <w:rPr>
                <w:rFonts w:ascii="Arial" w:hAnsi="Arial" w:cs="Arial"/>
                <w:sz w:val="24"/>
                <w:szCs w:val="24"/>
                <w:lang w:eastAsia="zh-CN"/>
              </w:rPr>
              <w:t xml:space="preserve"> auch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die polizeilich empfohlene Einbruchschutzklasse RC2.</w:t>
            </w:r>
            <w:r w:rsidRPr="00E35988">
              <w:rPr>
                <w:rFonts w:ascii="Segoe UI Emoji" w:hAnsi="Segoe UI Emoji" w:cs="Segoe UI Emoji"/>
                <w:sz w:val="24"/>
                <w:szCs w:val="24"/>
                <w:lang w:eastAsia="zh-CN"/>
              </w:rPr>
              <w:t>✅</w:t>
            </w:r>
            <w:r w:rsidRPr="00E35988">
              <w:rPr>
                <w:rFonts w:ascii="Arial" w:hAnsi="Arial" w:cs="Arial"/>
                <w:sz w:val="24"/>
                <w:szCs w:val="24"/>
                <w:lang w:eastAsia="zh-CN"/>
              </w:rPr>
              <w:t xml:space="preserve"> 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 xml:space="preserve">In Kombination mit einbruchhemmenden Türen und Fenstern </w:t>
            </w:r>
            <w:r>
              <w:rPr>
                <w:rFonts w:ascii="Arial" w:hAnsi="Arial" w:cs="Arial"/>
                <w:sz w:val="24"/>
                <w:szCs w:val="24"/>
                <w:lang w:eastAsia="zh-CN"/>
              </w:rPr>
              <w:t>machen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Leichtbeton-Konstruktionen ungebetenen Gästen das Leben besonders schwer. So können Baufamilien in </w:t>
            </w:r>
            <w:r w:rsidR="008C13E4">
              <w:rPr>
                <w:rFonts w:ascii="Arial" w:hAnsi="Arial" w:cs="Arial"/>
                <w:sz w:val="24"/>
                <w:szCs w:val="24"/>
                <w:lang w:eastAsia="zh-CN"/>
              </w:rPr>
              <w:t>den Schutz</w:t>
            </w:r>
            <w:r w:rsidR="00EC567A">
              <w:rPr>
                <w:rFonts w:ascii="Arial" w:hAnsi="Arial" w:cs="Arial"/>
                <w:sz w:val="24"/>
                <w:szCs w:val="24"/>
                <w:lang w:eastAsia="zh-CN"/>
              </w:rPr>
              <w:t xml:space="preserve"> ihres Eigenheims vertrauen, auch wenn sie mal nicht daheim sind.</w:t>
            </w:r>
            <w:r>
              <w:t xml:space="preserve"> </w:t>
            </w:r>
            <w:r w:rsidRPr="00E35988">
              <w:rPr>
                <w:rFonts w:ascii="Segoe UI Emoji" w:hAnsi="Segoe UI Emoji" w:cs="Segoe UI Emoji"/>
                <w:sz w:val="24"/>
                <w:szCs w:val="24"/>
                <w:lang w:eastAsia="zh-CN"/>
              </w:rPr>
              <w:t>👷</w:t>
            </w:r>
            <w:r w:rsidRPr="00E35988">
              <w:rPr>
                <w:rFonts w:ascii="Arial" w:hAnsi="Arial" w:cs="Arial"/>
                <w:sz w:val="24"/>
                <w:szCs w:val="24"/>
                <w:lang w:eastAsia="zh-CN"/>
              </w:rPr>
              <w:t>‍♀️</w:t>
            </w:r>
            <w:r w:rsidR="0068472C" w:rsidRPr="0068472C">
              <w:rPr>
                <w:rFonts w:ascii="Segoe UI Emoji" w:hAnsi="Segoe UI Emoji" w:cs="Segoe UI Emoji"/>
                <w:sz w:val="24"/>
                <w:szCs w:val="24"/>
                <w:lang w:eastAsia="zh-CN"/>
              </w:rPr>
              <w:t>🏠</w:t>
            </w:r>
          </w:p>
        </w:tc>
      </w:tr>
    </w:tbl>
    <w:p w14:paraId="6BC4D7FE" w14:textId="7CEF7EFB" w:rsidR="00603A92" w:rsidRPr="00E67BBC" w:rsidRDefault="00603A9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E22759F" w14:textId="77777777" w:rsidR="005B6415" w:rsidRPr="00E67BBC" w:rsidRDefault="005B6415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99F0C4D" w14:textId="1DBC9194" w:rsidR="00AF3B89" w:rsidRPr="00E67BBC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67BBC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E67BBC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05A0FE84" w14:textId="25A15922" w:rsidR="006759D5" w:rsidRPr="00E67BBC" w:rsidRDefault="006759D5" w:rsidP="00C4527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E67BBC">
        <w:rPr>
          <w:rFonts w:ascii="Arial" w:hAnsi="Arial" w:cs="Arial"/>
          <w:b/>
          <w:bCs/>
          <w:sz w:val="24"/>
          <w:szCs w:val="24"/>
        </w:rPr>
        <w:t>[24-04 Einfamilienhaus]</w:t>
      </w:r>
    </w:p>
    <w:p w14:paraId="5D830061" w14:textId="17FC287A" w:rsidR="006759D5" w:rsidRPr="00E67BBC" w:rsidRDefault="006759D5" w:rsidP="006759D5">
      <w:pPr>
        <w:pStyle w:val="WW-Textkrper21"/>
        <w:rPr>
          <w:i w:val="0"/>
          <w:iCs/>
          <w:sz w:val="24"/>
          <w:szCs w:val="24"/>
        </w:rPr>
      </w:pPr>
      <w:r w:rsidRPr="00E67BBC">
        <w:rPr>
          <w:iCs/>
          <w:sz w:val="24"/>
          <w:szCs w:val="24"/>
        </w:rPr>
        <w:t xml:space="preserve">Sicherheit fürs Eigenheim: Setzen Bauherren bei der Auswahl </w:t>
      </w:r>
      <w:r w:rsidR="0060016E" w:rsidRPr="00E67BBC">
        <w:rPr>
          <w:iCs/>
          <w:sz w:val="24"/>
          <w:szCs w:val="24"/>
        </w:rPr>
        <w:t>ihrer</w:t>
      </w:r>
      <w:r w:rsidRPr="00E67BBC">
        <w:rPr>
          <w:iCs/>
          <w:sz w:val="24"/>
          <w:szCs w:val="24"/>
        </w:rPr>
        <w:t xml:space="preserve"> </w:t>
      </w:r>
      <w:r w:rsidR="0060016E" w:rsidRPr="00E67BBC">
        <w:rPr>
          <w:iCs/>
          <w:sz w:val="24"/>
          <w:szCs w:val="24"/>
        </w:rPr>
        <w:t>Außenwände</w:t>
      </w:r>
      <w:r w:rsidRPr="00E67BBC">
        <w:rPr>
          <w:iCs/>
          <w:sz w:val="24"/>
          <w:szCs w:val="24"/>
        </w:rPr>
        <w:t xml:space="preserve"> auf </w:t>
      </w:r>
      <w:r w:rsidR="0060016E" w:rsidRPr="00E67BBC">
        <w:rPr>
          <w:iCs/>
          <w:sz w:val="24"/>
          <w:szCs w:val="24"/>
        </w:rPr>
        <w:t xml:space="preserve">eine massive </w:t>
      </w:r>
      <w:r w:rsidRPr="00E67BBC">
        <w:rPr>
          <w:iCs/>
          <w:sz w:val="24"/>
          <w:szCs w:val="24"/>
        </w:rPr>
        <w:t>Leichtbeton</w:t>
      </w:r>
      <w:r w:rsidR="0060016E" w:rsidRPr="00E67BBC">
        <w:rPr>
          <w:iCs/>
          <w:sz w:val="24"/>
          <w:szCs w:val="24"/>
        </w:rPr>
        <w:t>-Konstruktion</w:t>
      </w:r>
      <w:r w:rsidR="00C4527F" w:rsidRPr="00E67BBC">
        <w:rPr>
          <w:iCs/>
          <w:sz w:val="24"/>
          <w:szCs w:val="24"/>
        </w:rPr>
        <w:t>,</w:t>
      </w:r>
      <w:r w:rsidRPr="00E67BBC">
        <w:rPr>
          <w:iCs/>
          <w:sz w:val="24"/>
          <w:szCs w:val="24"/>
        </w:rPr>
        <w:t xml:space="preserve"> profitieren sie von einem hohen Einbruchschutz. </w:t>
      </w:r>
    </w:p>
    <w:p w14:paraId="182C556D" w14:textId="77777777" w:rsidR="006759D5" w:rsidRPr="00E67BBC" w:rsidRDefault="006759D5" w:rsidP="006759D5">
      <w:pPr>
        <w:pStyle w:val="WW-Textkrper21"/>
        <w:jc w:val="right"/>
        <w:rPr>
          <w:i w:val="0"/>
          <w:iCs/>
          <w:sz w:val="24"/>
          <w:szCs w:val="24"/>
        </w:rPr>
      </w:pPr>
      <w:r w:rsidRPr="00E67BBC">
        <w:rPr>
          <w:i w:val="0"/>
          <w:iCs/>
          <w:sz w:val="24"/>
          <w:szCs w:val="24"/>
        </w:rPr>
        <w:t>Foto: KLB Klimaleichtblock</w:t>
      </w:r>
    </w:p>
    <w:p w14:paraId="2B8CF89D" w14:textId="77777777" w:rsidR="00A11789" w:rsidRPr="00E67BBC" w:rsidRDefault="00A11789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14:paraId="0BA24BC3" w14:textId="66AD38E4" w:rsidR="00506A64" w:rsidRPr="00E67BBC" w:rsidRDefault="00506A64" w:rsidP="00D92DC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E67BBC">
        <w:rPr>
          <w:rFonts w:ascii="Arial" w:hAnsi="Arial" w:cs="Arial"/>
          <w:b/>
          <w:bCs/>
          <w:sz w:val="24"/>
          <w:szCs w:val="24"/>
        </w:rPr>
        <w:t>[</w:t>
      </w:r>
      <w:r w:rsidR="00792FAB" w:rsidRPr="00E67BBC">
        <w:rPr>
          <w:rFonts w:ascii="Arial" w:hAnsi="Arial" w:cs="Arial"/>
          <w:b/>
          <w:bCs/>
          <w:sz w:val="24"/>
          <w:szCs w:val="24"/>
        </w:rPr>
        <w:t>24-04</w:t>
      </w:r>
      <w:r w:rsidRPr="00E67BBC">
        <w:rPr>
          <w:rFonts w:ascii="Arial" w:hAnsi="Arial" w:cs="Arial"/>
          <w:b/>
          <w:bCs/>
          <w:sz w:val="24"/>
          <w:szCs w:val="24"/>
        </w:rPr>
        <w:t xml:space="preserve"> Leichtbetonstein</w:t>
      </w:r>
      <w:r w:rsidR="006759D5" w:rsidRPr="00E67BBC">
        <w:rPr>
          <w:rFonts w:ascii="Arial" w:hAnsi="Arial" w:cs="Arial"/>
          <w:b/>
          <w:bCs/>
          <w:sz w:val="24"/>
          <w:szCs w:val="24"/>
        </w:rPr>
        <w:t>e</w:t>
      </w:r>
      <w:r w:rsidRPr="00E67BBC">
        <w:rPr>
          <w:rFonts w:ascii="Arial" w:hAnsi="Arial" w:cs="Arial"/>
          <w:b/>
          <w:bCs/>
          <w:sz w:val="24"/>
          <w:szCs w:val="24"/>
        </w:rPr>
        <w:t>]</w:t>
      </w:r>
    </w:p>
    <w:p w14:paraId="3D9778A6" w14:textId="37DDFBA9" w:rsidR="00506A64" w:rsidRPr="00E67BBC" w:rsidRDefault="000071EC" w:rsidP="00506A64">
      <w:pPr>
        <w:pStyle w:val="WW-Textkrper21"/>
        <w:rPr>
          <w:iCs/>
          <w:sz w:val="24"/>
          <w:szCs w:val="24"/>
        </w:rPr>
      </w:pPr>
      <w:r w:rsidRPr="00E67BBC">
        <w:rPr>
          <w:iCs/>
          <w:sz w:val="24"/>
          <w:szCs w:val="24"/>
        </w:rPr>
        <w:t>Vom Institut für Fenstertechnik (</w:t>
      </w:r>
      <w:proofErr w:type="spellStart"/>
      <w:r w:rsidRPr="00E67BBC">
        <w:rPr>
          <w:iCs/>
          <w:sz w:val="24"/>
          <w:szCs w:val="24"/>
        </w:rPr>
        <w:t>ift</w:t>
      </w:r>
      <w:proofErr w:type="spellEnd"/>
      <w:r w:rsidRPr="00E67BBC">
        <w:rPr>
          <w:iCs/>
          <w:sz w:val="24"/>
          <w:szCs w:val="24"/>
        </w:rPr>
        <w:t xml:space="preserve"> Rosenheim) bestätigt: </w:t>
      </w:r>
      <w:r w:rsidR="006759D5" w:rsidRPr="00E67BBC">
        <w:rPr>
          <w:iCs/>
          <w:sz w:val="24"/>
          <w:szCs w:val="24"/>
        </w:rPr>
        <w:t xml:space="preserve">Leichtbetonsteine von KLB </w:t>
      </w:r>
      <w:r w:rsidR="00FA73A5" w:rsidRPr="00E67BBC">
        <w:rPr>
          <w:iCs/>
          <w:sz w:val="24"/>
          <w:szCs w:val="24"/>
        </w:rPr>
        <w:t xml:space="preserve">halten physischen Angriffen auf die </w:t>
      </w:r>
      <w:r w:rsidR="00FA73A5" w:rsidRPr="00E67BBC">
        <w:rPr>
          <w:iCs/>
          <w:sz w:val="24"/>
          <w:szCs w:val="24"/>
        </w:rPr>
        <w:lastRenderedPageBreak/>
        <w:t xml:space="preserve">Gebäudehülle problemlos stand und </w:t>
      </w:r>
      <w:r w:rsidR="005C39E6" w:rsidRPr="00E67BBC">
        <w:rPr>
          <w:iCs/>
          <w:sz w:val="24"/>
          <w:szCs w:val="24"/>
        </w:rPr>
        <w:t>erreichen die polizeilich empfohlene Einbruchschutzklasse RC2.</w:t>
      </w:r>
    </w:p>
    <w:p w14:paraId="76FC5D3B" w14:textId="1B073ECA" w:rsidR="00506A64" w:rsidRPr="00E67BBC" w:rsidRDefault="00506A64" w:rsidP="00506A64">
      <w:pPr>
        <w:pStyle w:val="WW-Textkrper21"/>
        <w:jc w:val="right"/>
        <w:rPr>
          <w:i w:val="0"/>
          <w:iCs/>
          <w:sz w:val="24"/>
          <w:szCs w:val="24"/>
        </w:rPr>
      </w:pPr>
      <w:r w:rsidRPr="00E67BBC">
        <w:rPr>
          <w:i w:val="0"/>
          <w:iCs/>
          <w:sz w:val="24"/>
          <w:szCs w:val="24"/>
        </w:rPr>
        <w:t>Foto: KLB Klimaleichtblock</w:t>
      </w:r>
    </w:p>
    <w:p w14:paraId="630B2068" w14:textId="77777777" w:rsidR="005B6415" w:rsidRPr="00E67BBC" w:rsidRDefault="005B6415" w:rsidP="00506A64">
      <w:pPr>
        <w:pStyle w:val="WW-Textkrper21"/>
        <w:jc w:val="right"/>
        <w:rPr>
          <w:i w:val="0"/>
          <w:iCs/>
          <w:sz w:val="24"/>
          <w:szCs w:val="24"/>
        </w:rPr>
      </w:pPr>
    </w:p>
    <w:p w14:paraId="2EA9E2DE" w14:textId="463DA979" w:rsidR="001831AB" w:rsidRPr="00E67BBC" w:rsidRDefault="001831AB" w:rsidP="008408F9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E67BBC">
        <w:rPr>
          <w:rFonts w:ascii="Arial" w:hAnsi="Arial" w:cs="Arial"/>
          <w:b/>
          <w:bCs/>
          <w:sz w:val="24"/>
          <w:szCs w:val="24"/>
        </w:rPr>
        <w:t xml:space="preserve">[24-04 </w:t>
      </w:r>
      <w:r w:rsidR="008408F9" w:rsidRPr="00E67BBC">
        <w:rPr>
          <w:rFonts w:ascii="Arial" w:hAnsi="Arial" w:cs="Arial"/>
          <w:b/>
          <w:bCs/>
          <w:sz w:val="24"/>
          <w:szCs w:val="24"/>
        </w:rPr>
        <w:t>Einbrecher</w:t>
      </w:r>
      <w:r w:rsidRPr="00E67BBC">
        <w:rPr>
          <w:rFonts w:ascii="Arial" w:hAnsi="Arial" w:cs="Arial"/>
          <w:b/>
          <w:bCs/>
          <w:sz w:val="24"/>
          <w:szCs w:val="24"/>
        </w:rPr>
        <w:t>]</w:t>
      </w:r>
    </w:p>
    <w:p w14:paraId="674C80B3" w14:textId="0E7F6F97" w:rsidR="001831AB" w:rsidRPr="00E67BBC" w:rsidRDefault="00901213" w:rsidP="001831AB">
      <w:pPr>
        <w:pStyle w:val="WW-Textkrper21"/>
        <w:rPr>
          <w:iCs/>
          <w:sz w:val="24"/>
          <w:szCs w:val="24"/>
        </w:rPr>
      </w:pPr>
      <w:r w:rsidRPr="00E67BBC">
        <w:rPr>
          <w:iCs/>
          <w:sz w:val="24"/>
          <w:szCs w:val="24"/>
        </w:rPr>
        <w:t>Für Einbrecher steigt das Risiko der Entdeckung, je länger sie brauchen, um in</w:t>
      </w:r>
      <w:r w:rsidR="00233795" w:rsidRPr="00E67BBC">
        <w:rPr>
          <w:iCs/>
          <w:sz w:val="24"/>
          <w:szCs w:val="24"/>
        </w:rPr>
        <w:t xml:space="preserve"> ein</w:t>
      </w:r>
      <w:r w:rsidRPr="00E67BBC">
        <w:rPr>
          <w:iCs/>
          <w:sz w:val="24"/>
          <w:szCs w:val="24"/>
        </w:rPr>
        <w:t xml:space="preserve"> Gebäude einzudringen. Hier empfehlen sich massive </w:t>
      </w:r>
      <w:r w:rsidR="0028235A" w:rsidRPr="00E67BBC">
        <w:rPr>
          <w:iCs/>
          <w:sz w:val="24"/>
          <w:szCs w:val="24"/>
        </w:rPr>
        <w:t xml:space="preserve">Außenwände aus </w:t>
      </w:r>
      <w:r w:rsidRPr="00E67BBC">
        <w:rPr>
          <w:iCs/>
          <w:sz w:val="24"/>
          <w:szCs w:val="24"/>
        </w:rPr>
        <w:t xml:space="preserve">umweltgerechtem </w:t>
      </w:r>
      <w:r w:rsidR="0028235A" w:rsidRPr="00E67BBC">
        <w:rPr>
          <w:iCs/>
          <w:sz w:val="24"/>
          <w:szCs w:val="24"/>
        </w:rPr>
        <w:t>Leichtbeton</w:t>
      </w:r>
      <w:r w:rsidR="00233795" w:rsidRPr="00E67BBC">
        <w:rPr>
          <w:iCs/>
          <w:sz w:val="24"/>
          <w:szCs w:val="24"/>
        </w:rPr>
        <w:t>:</w:t>
      </w:r>
      <w:r w:rsidRPr="00E67BBC">
        <w:rPr>
          <w:iCs/>
          <w:sz w:val="24"/>
          <w:szCs w:val="24"/>
        </w:rPr>
        <w:t xml:space="preserve"> </w:t>
      </w:r>
      <w:r w:rsidR="00233795" w:rsidRPr="00E67BBC">
        <w:rPr>
          <w:iCs/>
          <w:sz w:val="24"/>
          <w:szCs w:val="24"/>
        </w:rPr>
        <w:t>In Kombination mit</w:t>
      </w:r>
      <w:r w:rsidR="0028235A" w:rsidRPr="00E67BBC">
        <w:rPr>
          <w:iCs/>
          <w:sz w:val="24"/>
          <w:szCs w:val="24"/>
        </w:rPr>
        <w:t xml:space="preserve"> einbruchhemmende</w:t>
      </w:r>
      <w:r w:rsidR="00233795" w:rsidRPr="00E67BBC">
        <w:rPr>
          <w:iCs/>
          <w:sz w:val="24"/>
          <w:szCs w:val="24"/>
        </w:rPr>
        <w:t>n</w:t>
      </w:r>
      <w:r w:rsidR="0028235A" w:rsidRPr="00E67BBC">
        <w:rPr>
          <w:iCs/>
          <w:sz w:val="24"/>
          <w:szCs w:val="24"/>
        </w:rPr>
        <w:t xml:space="preserve"> Tür- sowie Fensterelemente</w:t>
      </w:r>
      <w:r w:rsidR="00233795" w:rsidRPr="00E67BBC">
        <w:rPr>
          <w:iCs/>
          <w:sz w:val="24"/>
          <w:szCs w:val="24"/>
        </w:rPr>
        <w:t>n sorgen sie für ein deutlich höheres Schutzniveau</w:t>
      </w:r>
      <w:r w:rsidRPr="00E67BBC">
        <w:rPr>
          <w:iCs/>
          <w:sz w:val="24"/>
          <w:szCs w:val="24"/>
        </w:rPr>
        <w:t>.</w:t>
      </w:r>
    </w:p>
    <w:p w14:paraId="7CF244FD" w14:textId="7CFF14F9" w:rsidR="001831AB" w:rsidRPr="00E67BBC" w:rsidRDefault="001831AB" w:rsidP="001831AB">
      <w:pPr>
        <w:pStyle w:val="WW-Textkrper21"/>
        <w:jc w:val="right"/>
        <w:rPr>
          <w:i w:val="0"/>
          <w:iCs/>
          <w:sz w:val="24"/>
          <w:szCs w:val="24"/>
        </w:rPr>
      </w:pPr>
      <w:r w:rsidRPr="00E67BBC">
        <w:rPr>
          <w:i w:val="0"/>
          <w:iCs/>
          <w:sz w:val="24"/>
          <w:szCs w:val="24"/>
        </w:rPr>
        <w:t xml:space="preserve">Foto: </w:t>
      </w:r>
      <w:r w:rsidR="00233795" w:rsidRPr="00E67BBC">
        <w:rPr>
          <w:i w:val="0"/>
          <w:iCs/>
          <w:sz w:val="24"/>
          <w:szCs w:val="24"/>
        </w:rPr>
        <w:t>KLB Klimaleichtblock</w:t>
      </w:r>
    </w:p>
    <w:p w14:paraId="4A9193F9" w14:textId="1065580A" w:rsidR="00A6197B" w:rsidRPr="00E67BBC" w:rsidRDefault="00A6197B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14:paraId="21EADC13" w14:textId="77777777"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14:paraId="4A09984C" w14:textId="77777777" w:rsidR="002B474B" w:rsidRPr="0080379C" w:rsidRDefault="00E328B5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B00D0D" wp14:editId="3FF1738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9DA089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49249205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1B029306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4CCF126A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3F02400E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00D0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14:paraId="5B9DA089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49249205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1B029306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4CCF126A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3F02400E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E8F627" wp14:editId="00380B4A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D9BEF1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6A7ED24E" w14:textId="4DBDCE68" w:rsidR="003861B6" w:rsidRDefault="0033598C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1E56E15D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06107D43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41A229F6" w14:textId="7BC919FB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</w:t>
                            </w:r>
                            <w:proofErr w:type="gramEnd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 </w:t>
                            </w:r>
                            <w:r w:rsidR="0033598C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0530AC2B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8F627"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14:paraId="06D9BEF1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14:paraId="6A7ED24E" w14:textId="4DBDCE68" w:rsidR="003861B6" w:rsidRDefault="0033598C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1E56E15D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06107D43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41A229F6" w14:textId="7BC919FB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proofErr w:type="gramStart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</w:t>
                      </w:r>
                      <w:proofErr w:type="gramEnd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 </w:t>
                      </w:r>
                      <w:r w:rsidR="0033598C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0530AC2B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247BD1" w14:textId="77777777"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B5FC9" w14:textId="77777777" w:rsidR="000E6A0D" w:rsidRDefault="000E6A0D">
      <w:r>
        <w:separator/>
      </w:r>
    </w:p>
  </w:endnote>
  <w:endnote w:type="continuationSeparator" w:id="0">
    <w:p w14:paraId="4BA0026C" w14:textId="77777777" w:rsidR="000E6A0D" w:rsidRDefault="000E6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9A3E9" w14:textId="1C2DD456" w:rsidR="003861B6" w:rsidRDefault="00792FAB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is</w:t>
    </w:r>
    <w:proofErr w:type="spellEnd"/>
    <w:r w:rsidR="003861B6">
      <w:rPr>
        <w:rFonts w:ascii="Arial" w:hAnsi="Arial" w:cs="Arial"/>
        <w:sz w:val="18"/>
      </w:rPr>
      <w:t xml:space="preserve"> / </w:t>
    </w:r>
    <w:r>
      <w:rPr>
        <w:rFonts w:ascii="Arial" w:hAnsi="Arial" w:cs="Arial"/>
        <w:sz w:val="18"/>
      </w:rPr>
      <w:t>24-04</w:t>
    </w:r>
    <w:r w:rsidR="003C7643">
      <w:rPr>
        <w:rFonts w:ascii="Arial" w:hAnsi="Arial" w:cs="Arial"/>
        <w:sz w:val="18"/>
      </w:rPr>
      <w:t xml:space="preserve"> </w:t>
    </w:r>
    <w:r w:rsidR="00333DD4">
      <w:rPr>
        <w:rFonts w:ascii="Arial" w:hAnsi="Arial" w:cs="Arial"/>
        <w:sz w:val="18"/>
      </w:rPr>
      <w:t>Einbruchschutz</w:t>
    </w:r>
    <w:r w:rsidR="003C7643">
      <w:rPr>
        <w:rFonts w:ascii="Arial" w:hAnsi="Arial" w:cs="Arial"/>
        <w:sz w:val="18"/>
      </w:rPr>
      <w:t>_EV</w:t>
    </w:r>
    <w:r>
      <w:rPr>
        <w:rFonts w:ascii="Arial" w:hAnsi="Arial" w:cs="Arial"/>
        <w:sz w:val="18"/>
      </w:rPr>
      <w:t>1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282481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282481" w:rsidRPr="004F1AE0">
      <w:rPr>
        <w:rStyle w:val="Seitenzahl"/>
        <w:rFonts w:ascii="Arial" w:hAnsi="Arial" w:cs="Arial"/>
        <w:sz w:val="18"/>
      </w:rPr>
      <w:fldChar w:fldCharType="separate"/>
    </w:r>
    <w:r w:rsidR="00DF50C3">
      <w:rPr>
        <w:rStyle w:val="Seitenzahl"/>
        <w:rFonts w:ascii="Arial" w:hAnsi="Arial" w:cs="Arial"/>
        <w:noProof/>
        <w:sz w:val="18"/>
      </w:rPr>
      <w:t>2</w:t>
    </w:r>
    <w:r w:rsidR="00282481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282481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282481">
      <w:rPr>
        <w:rStyle w:val="Seitenzahl"/>
        <w:rFonts w:ascii="Arial" w:hAnsi="Arial" w:cs="Arial"/>
        <w:sz w:val="18"/>
      </w:rPr>
      <w:fldChar w:fldCharType="separate"/>
    </w:r>
    <w:r w:rsidR="00DF50C3">
      <w:rPr>
        <w:rStyle w:val="Seitenzahl"/>
        <w:rFonts w:ascii="Arial" w:hAnsi="Arial" w:cs="Arial"/>
        <w:noProof/>
        <w:sz w:val="18"/>
      </w:rPr>
      <w:t>3</w:t>
    </w:r>
    <w:r w:rsidR="00282481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A6CAE" w14:textId="77777777" w:rsidR="000E6A0D" w:rsidRDefault="000E6A0D">
      <w:r>
        <w:separator/>
      </w:r>
    </w:p>
  </w:footnote>
  <w:footnote w:type="continuationSeparator" w:id="0">
    <w:p w14:paraId="58C408B1" w14:textId="77777777" w:rsidR="000E6A0D" w:rsidRDefault="000E6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7B161" w14:textId="77777777" w:rsidR="003861B6" w:rsidRDefault="00E328B5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9C4C19E" wp14:editId="2C44848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576BD3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4C1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64576BD3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1BF"/>
    <w:rsid w:val="000016A0"/>
    <w:rsid w:val="00002358"/>
    <w:rsid w:val="000024C0"/>
    <w:rsid w:val="000033F8"/>
    <w:rsid w:val="00003441"/>
    <w:rsid w:val="0000365F"/>
    <w:rsid w:val="00004915"/>
    <w:rsid w:val="00005737"/>
    <w:rsid w:val="00005D56"/>
    <w:rsid w:val="00006E5D"/>
    <w:rsid w:val="000071EC"/>
    <w:rsid w:val="00010062"/>
    <w:rsid w:val="00010358"/>
    <w:rsid w:val="00010605"/>
    <w:rsid w:val="000113D8"/>
    <w:rsid w:val="00012108"/>
    <w:rsid w:val="000135BD"/>
    <w:rsid w:val="00014511"/>
    <w:rsid w:val="0001542B"/>
    <w:rsid w:val="00016C83"/>
    <w:rsid w:val="0002070D"/>
    <w:rsid w:val="0002171C"/>
    <w:rsid w:val="00022573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CEA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1420"/>
    <w:rsid w:val="00051AAD"/>
    <w:rsid w:val="000529E8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052"/>
    <w:rsid w:val="0005745E"/>
    <w:rsid w:val="000579A3"/>
    <w:rsid w:val="00057BEA"/>
    <w:rsid w:val="00061CDB"/>
    <w:rsid w:val="0006373C"/>
    <w:rsid w:val="0006430F"/>
    <w:rsid w:val="0006483C"/>
    <w:rsid w:val="00065D17"/>
    <w:rsid w:val="00066853"/>
    <w:rsid w:val="00070588"/>
    <w:rsid w:val="00071C6D"/>
    <w:rsid w:val="000726C0"/>
    <w:rsid w:val="00072810"/>
    <w:rsid w:val="00072FE3"/>
    <w:rsid w:val="0007357E"/>
    <w:rsid w:val="00073651"/>
    <w:rsid w:val="000736E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EA8"/>
    <w:rsid w:val="0009117C"/>
    <w:rsid w:val="0009160F"/>
    <w:rsid w:val="000918DE"/>
    <w:rsid w:val="00091E80"/>
    <w:rsid w:val="00092531"/>
    <w:rsid w:val="00092B2D"/>
    <w:rsid w:val="00095AD9"/>
    <w:rsid w:val="00097078"/>
    <w:rsid w:val="00097E6F"/>
    <w:rsid w:val="000A10FF"/>
    <w:rsid w:val="000A12C7"/>
    <w:rsid w:val="000A19BC"/>
    <w:rsid w:val="000A20F9"/>
    <w:rsid w:val="000A475B"/>
    <w:rsid w:val="000A4C25"/>
    <w:rsid w:val="000A527D"/>
    <w:rsid w:val="000A617C"/>
    <w:rsid w:val="000A7080"/>
    <w:rsid w:val="000A70B7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6B8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347F"/>
    <w:rsid w:val="000E4FD4"/>
    <w:rsid w:val="000E5055"/>
    <w:rsid w:val="000E56CE"/>
    <w:rsid w:val="000E584F"/>
    <w:rsid w:val="000E6611"/>
    <w:rsid w:val="000E6839"/>
    <w:rsid w:val="000E6A0D"/>
    <w:rsid w:val="000E6BA7"/>
    <w:rsid w:val="000E6ECD"/>
    <w:rsid w:val="000E7273"/>
    <w:rsid w:val="000E7933"/>
    <w:rsid w:val="000F0292"/>
    <w:rsid w:val="000F2A6F"/>
    <w:rsid w:val="000F3500"/>
    <w:rsid w:val="000F3944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2DB"/>
    <w:rsid w:val="001213E8"/>
    <w:rsid w:val="00121645"/>
    <w:rsid w:val="001225C5"/>
    <w:rsid w:val="00123854"/>
    <w:rsid w:val="0012517C"/>
    <w:rsid w:val="00125311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126F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59F6"/>
    <w:rsid w:val="001576B2"/>
    <w:rsid w:val="0015794E"/>
    <w:rsid w:val="00162277"/>
    <w:rsid w:val="00162660"/>
    <w:rsid w:val="0016298C"/>
    <w:rsid w:val="00164179"/>
    <w:rsid w:val="001651DA"/>
    <w:rsid w:val="00165B65"/>
    <w:rsid w:val="00166557"/>
    <w:rsid w:val="00167BB9"/>
    <w:rsid w:val="00170B1B"/>
    <w:rsid w:val="001724CE"/>
    <w:rsid w:val="001724EF"/>
    <w:rsid w:val="00173DDE"/>
    <w:rsid w:val="001754DD"/>
    <w:rsid w:val="001758CC"/>
    <w:rsid w:val="00175C02"/>
    <w:rsid w:val="00175E8E"/>
    <w:rsid w:val="0017657E"/>
    <w:rsid w:val="00176A87"/>
    <w:rsid w:val="0018146C"/>
    <w:rsid w:val="00182AC3"/>
    <w:rsid w:val="001831A2"/>
    <w:rsid w:val="001831AB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255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37A"/>
    <w:rsid w:val="001B37C5"/>
    <w:rsid w:val="001B3923"/>
    <w:rsid w:val="001B5309"/>
    <w:rsid w:val="001B6B75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EC3"/>
    <w:rsid w:val="001D242A"/>
    <w:rsid w:val="001D26D1"/>
    <w:rsid w:val="001D271D"/>
    <w:rsid w:val="001D30B0"/>
    <w:rsid w:val="001D354D"/>
    <w:rsid w:val="001D393B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6B4D"/>
    <w:rsid w:val="001E7741"/>
    <w:rsid w:val="001E7D52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68D9"/>
    <w:rsid w:val="001F74DE"/>
    <w:rsid w:val="001F7E71"/>
    <w:rsid w:val="002015B0"/>
    <w:rsid w:val="00202CA7"/>
    <w:rsid w:val="00202CC3"/>
    <w:rsid w:val="00205B46"/>
    <w:rsid w:val="00206E8F"/>
    <w:rsid w:val="00207910"/>
    <w:rsid w:val="00207976"/>
    <w:rsid w:val="00207E23"/>
    <w:rsid w:val="00207F6C"/>
    <w:rsid w:val="00210DF1"/>
    <w:rsid w:val="002114BB"/>
    <w:rsid w:val="00211E5F"/>
    <w:rsid w:val="00212C59"/>
    <w:rsid w:val="0021338E"/>
    <w:rsid w:val="00215837"/>
    <w:rsid w:val="00220282"/>
    <w:rsid w:val="00222156"/>
    <w:rsid w:val="002238A0"/>
    <w:rsid w:val="002245F8"/>
    <w:rsid w:val="00224EC1"/>
    <w:rsid w:val="00225305"/>
    <w:rsid w:val="00225ABE"/>
    <w:rsid w:val="00226B6A"/>
    <w:rsid w:val="00226BA3"/>
    <w:rsid w:val="002300FC"/>
    <w:rsid w:val="00230105"/>
    <w:rsid w:val="0023039A"/>
    <w:rsid w:val="00230CD7"/>
    <w:rsid w:val="00231BBA"/>
    <w:rsid w:val="00232CAA"/>
    <w:rsid w:val="00233181"/>
    <w:rsid w:val="00233795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903"/>
    <w:rsid w:val="002548ED"/>
    <w:rsid w:val="0025573B"/>
    <w:rsid w:val="00255B96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1E57"/>
    <w:rsid w:val="00281EBE"/>
    <w:rsid w:val="0028235A"/>
    <w:rsid w:val="00282481"/>
    <w:rsid w:val="002838F3"/>
    <w:rsid w:val="00286DA6"/>
    <w:rsid w:val="0029009B"/>
    <w:rsid w:val="002905B2"/>
    <w:rsid w:val="002906E4"/>
    <w:rsid w:val="00290852"/>
    <w:rsid w:val="002927D0"/>
    <w:rsid w:val="00292B84"/>
    <w:rsid w:val="00292D46"/>
    <w:rsid w:val="00293ED7"/>
    <w:rsid w:val="00294DC8"/>
    <w:rsid w:val="00296520"/>
    <w:rsid w:val="0029767F"/>
    <w:rsid w:val="00297D8E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0E29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2CF1"/>
    <w:rsid w:val="002C38BA"/>
    <w:rsid w:val="002C4547"/>
    <w:rsid w:val="002C601A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0B5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141F"/>
    <w:rsid w:val="00312F04"/>
    <w:rsid w:val="0031305E"/>
    <w:rsid w:val="0031385A"/>
    <w:rsid w:val="003147BD"/>
    <w:rsid w:val="00315538"/>
    <w:rsid w:val="003160A9"/>
    <w:rsid w:val="00316F49"/>
    <w:rsid w:val="003170B5"/>
    <w:rsid w:val="00317B66"/>
    <w:rsid w:val="00320913"/>
    <w:rsid w:val="0032120B"/>
    <w:rsid w:val="00321F7B"/>
    <w:rsid w:val="00322594"/>
    <w:rsid w:val="0032283A"/>
    <w:rsid w:val="00322E09"/>
    <w:rsid w:val="00322E61"/>
    <w:rsid w:val="003230E9"/>
    <w:rsid w:val="003236D0"/>
    <w:rsid w:val="0032397A"/>
    <w:rsid w:val="00324378"/>
    <w:rsid w:val="00325382"/>
    <w:rsid w:val="003257B4"/>
    <w:rsid w:val="00327673"/>
    <w:rsid w:val="003301A1"/>
    <w:rsid w:val="003309CA"/>
    <w:rsid w:val="00330C33"/>
    <w:rsid w:val="00331CDA"/>
    <w:rsid w:val="00332C4C"/>
    <w:rsid w:val="00333D5A"/>
    <w:rsid w:val="00333DD4"/>
    <w:rsid w:val="00334093"/>
    <w:rsid w:val="00335110"/>
    <w:rsid w:val="0033598C"/>
    <w:rsid w:val="00335C03"/>
    <w:rsid w:val="003362BF"/>
    <w:rsid w:val="00337B8B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47D14"/>
    <w:rsid w:val="00350429"/>
    <w:rsid w:val="00350D59"/>
    <w:rsid w:val="00350F20"/>
    <w:rsid w:val="00352957"/>
    <w:rsid w:val="00352FCE"/>
    <w:rsid w:val="003542B1"/>
    <w:rsid w:val="00355714"/>
    <w:rsid w:val="00356F42"/>
    <w:rsid w:val="0035724D"/>
    <w:rsid w:val="00357E95"/>
    <w:rsid w:val="0036004C"/>
    <w:rsid w:val="003601C9"/>
    <w:rsid w:val="003603A7"/>
    <w:rsid w:val="003607B3"/>
    <w:rsid w:val="00360D67"/>
    <w:rsid w:val="00362390"/>
    <w:rsid w:val="00362AC6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2C"/>
    <w:rsid w:val="00375AA3"/>
    <w:rsid w:val="00375D15"/>
    <w:rsid w:val="00375D5B"/>
    <w:rsid w:val="00375F1D"/>
    <w:rsid w:val="003769E0"/>
    <w:rsid w:val="00377567"/>
    <w:rsid w:val="00377871"/>
    <w:rsid w:val="00383327"/>
    <w:rsid w:val="0038332D"/>
    <w:rsid w:val="00384119"/>
    <w:rsid w:val="003855E0"/>
    <w:rsid w:val="003856DC"/>
    <w:rsid w:val="003861B6"/>
    <w:rsid w:val="0038631A"/>
    <w:rsid w:val="00386DFC"/>
    <w:rsid w:val="0039060B"/>
    <w:rsid w:val="003911F4"/>
    <w:rsid w:val="003920B1"/>
    <w:rsid w:val="003921F9"/>
    <w:rsid w:val="003923E7"/>
    <w:rsid w:val="0039273E"/>
    <w:rsid w:val="00393710"/>
    <w:rsid w:val="003939F2"/>
    <w:rsid w:val="00393CFC"/>
    <w:rsid w:val="003941FD"/>
    <w:rsid w:val="00394947"/>
    <w:rsid w:val="0039592C"/>
    <w:rsid w:val="003A046F"/>
    <w:rsid w:val="003A0D04"/>
    <w:rsid w:val="003A0DE4"/>
    <w:rsid w:val="003A1ABF"/>
    <w:rsid w:val="003A2068"/>
    <w:rsid w:val="003A2DCD"/>
    <w:rsid w:val="003A493E"/>
    <w:rsid w:val="003A721F"/>
    <w:rsid w:val="003A74D1"/>
    <w:rsid w:val="003A7F78"/>
    <w:rsid w:val="003B03E9"/>
    <w:rsid w:val="003B188F"/>
    <w:rsid w:val="003B1ECB"/>
    <w:rsid w:val="003B2897"/>
    <w:rsid w:val="003B34B7"/>
    <w:rsid w:val="003B4F24"/>
    <w:rsid w:val="003B527B"/>
    <w:rsid w:val="003B53A1"/>
    <w:rsid w:val="003B5501"/>
    <w:rsid w:val="003B590C"/>
    <w:rsid w:val="003B5973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E6D"/>
    <w:rsid w:val="003D491B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3F4D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34B9"/>
    <w:rsid w:val="00413F68"/>
    <w:rsid w:val="004146AE"/>
    <w:rsid w:val="00414CAA"/>
    <w:rsid w:val="004154D7"/>
    <w:rsid w:val="00415899"/>
    <w:rsid w:val="00415DC7"/>
    <w:rsid w:val="00416A5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313D"/>
    <w:rsid w:val="004331DF"/>
    <w:rsid w:val="004342BB"/>
    <w:rsid w:val="0043692E"/>
    <w:rsid w:val="00440A61"/>
    <w:rsid w:val="0044172C"/>
    <w:rsid w:val="0044186C"/>
    <w:rsid w:val="004419B2"/>
    <w:rsid w:val="00442443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88B"/>
    <w:rsid w:val="00451A08"/>
    <w:rsid w:val="00451BE4"/>
    <w:rsid w:val="00452021"/>
    <w:rsid w:val="0045208E"/>
    <w:rsid w:val="00454520"/>
    <w:rsid w:val="00454CBE"/>
    <w:rsid w:val="004559A9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9D1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474"/>
    <w:rsid w:val="004A3D15"/>
    <w:rsid w:val="004A402B"/>
    <w:rsid w:val="004A404A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3AF0"/>
    <w:rsid w:val="004B4191"/>
    <w:rsid w:val="004B5384"/>
    <w:rsid w:val="004B6D5B"/>
    <w:rsid w:val="004B6D8C"/>
    <w:rsid w:val="004B7BC8"/>
    <w:rsid w:val="004C10B5"/>
    <w:rsid w:val="004C1134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26B1"/>
    <w:rsid w:val="004F30C3"/>
    <w:rsid w:val="004F36B7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EF7"/>
    <w:rsid w:val="005016A8"/>
    <w:rsid w:val="005019FD"/>
    <w:rsid w:val="00503CB7"/>
    <w:rsid w:val="00504C3A"/>
    <w:rsid w:val="00504D9C"/>
    <w:rsid w:val="00506A64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3D2A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5961"/>
    <w:rsid w:val="005459DF"/>
    <w:rsid w:val="005469DA"/>
    <w:rsid w:val="00546C11"/>
    <w:rsid w:val="005472B5"/>
    <w:rsid w:val="0054740E"/>
    <w:rsid w:val="005502B7"/>
    <w:rsid w:val="00550972"/>
    <w:rsid w:val="00550F8A"/>
    <w:rsid w:val="0055106B"/>
    <w:rsid w:val="005526EC"/>
    <w:rsid w:val="0055273C"/>
    <w:rsid w:val="00553409"/>
    <w:rsid w:val="005546FE"/>
    <w:rsid w:val="0055683D"/>
    <w:rsid w:val="00556E5C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1A88"/>
    <w:rsid w:val="00581DA2"/>
    <w:rsid w:val="0058258E"/>
    <w:rsid w:val="00582AA8"/>
    <w:rsid w:val="00583426"/>
    <w:rsid w:val="005836E7"/>
    <w:rsid w:val="00584569"/>
    <w:rsid w:val="00585539"/>
    <w:rsid w:val="00586C85"/>
    <w:rsid w:val="005871F7"/>
    <w:rsid w:val="00587C1E"/>
    <w:rsid w:val="00590130"/>
    <w:rsid w:val="00590855"/>
    <w:rsid w:val="00591097"/>
    <w:rsid w:val="0059272A"/>
    <w:rsid w:val="00592F2E"/>
    <w:rsid w:val="00593BBC"/>
    <w:rsid w:val="00593F72"/>
    <w:rsid w:val="0059415B"/>
    <w:rsid w:val="00594AE8"/>
    <w:rsid w:val="00594EC4"/>
    <w:rsid w:val="00595BF9"/>
    <w:rsid w:val="00596A53"/>
    <w:rsid w:val="0059778E"/>
    <w:rsid w:val="005A19D3"/>
    <w:rsid w:val="005A1BA8"/>
    <w:rsid w:val="005A30C9"/>
    <w:rsid w:val="005A313D"/>
    <w:rsid w:val="005A4353"/>
    <w:rsid w:val="005A4478"/>
    <w:rsid w:val="005A456B"/>
    <w:rsid w:val="005A5215"/>
    <w:rsid w:val="005A55E9"/>
    <w:rsid w:val="005A5B6B"/>
    <w:rsid w:val="005A6458"/>
    <w:rsid w:val="005A653D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415"/>
    <w:rsid w:val="005B6CDA"/>
    <w:rsid w:val="005B70B6"/>
    <w:rsid w:val="005B7582"/>
    <w:rsid w:val="005B79AC"/>
    <w:rsid w:val="005C0598"/>
    <w:rsid w:val="005C0F2C"/>
    <w:rsid w:val="005C1BB6"/>
    <w:rsid w:val="005C1DC0"/>
    <w:rsid w:val="005C2FF7"/>
    <w:rsid w:val="005C3326"/>
    <w:rsid w:val="005C3405"/>
    <w:rsid w:val="005C39E6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68D"/>
    <w:rsid w:val="005D38F6"/>
    <w:rsid w:val="005D4449"/>
    <w:rsid w:val="005D4739"/>
    <w:rsid w:val="005D5658"/>
    <w:rsid w:val="005D5CD9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2D8D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16E"/>
    <w:rsid w:val="006005F8"/>
    <w:rsid w:val="00600803"/>
    <w:rsid w:val="00601B0C"/>
    <w:rsid w:val="00601EB1"/>
    <w:rsid w:val="00602122"/>
    <w:rsid w:val="00603A92"/>
    <w:rsid w:val="00603C5A"/>
    <w:rsid w:val="00603EFD"/>
    <w:rsid w:val="00604556"/>
    <w:rsid w:val="0060682D"/>
    <w:rsid w:val="006075C9"/>
    <w:rsid w:val="00607E91"/>
    <w:rsid w:val="00611D15"/>
    <w:rsid w:val="00611D25"/>
    <w:rsid w:val="0061279F"/>
    <w:rsid w:val="00613098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049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2D21"/>
    <w:rsid w:val="00643AC9"/>
    <w:rsid w:val="00643D96"/>
    <w:rsid w:val="00644F72"/>
    <w:rsid w:val="006463CC"/>
    <w:rsid w:val="00646539"/>
    <w:rsid w:val="00646BB5"/>
    <w:rsid w:val="00651331"/>
    <w:rsid w:val="00652D73"/>
    <w:rsid w:val="00652E9B"/>
    <w:rsid w:val="0065326A"/>
    <w:rsid w:val="00653D1C"/>
    <w:rsid w:val="0065484B"/>
    <w:rsid w:val="0065606D"/>
    <w:rsid w:val="0065671A"/>
    <w:rsid w:val="00656A7A"/>
    <w:rsid w:val="006600D1"/>
    <w:rsid w:val="00661633"/>
    <w:rsid w:val="00661C34"/>
    <w:rsid w:val="00661E6E"/>
    <w:rsid w:val="00661F76"/>
    <w:rsid w:val="00662DF9"/>
    <w:rsid w:val="0066457C"/>
    <w:rsid w:val="00664B41"/>
    <w:rsid w:val="00664C90"/>
    <w:rsid w:val="006652C9"/>
    <w:rsid w:val="006654A2"/>
    <w:rsid w:val="00665F1F"/>
    <w:rsid w:val="00666438"/>
    <w:rsid w:val="00666B4A"/>
    <w:rsid w:val="0066714B"/>
    <w:rsid w:val="0066774C"/>
    <w:rsid w:val="00670578"/>
    <w:rsid w:val="00673145"/>
    <w:rsid w:val="0067392C"/>
    <w:rsid w:val="00673FE3"/>
    <w:rsid w:val="006754A9"/>
    <w:rsid w:val="006759D5"/>
    <w:rsid w:val="00675C7C"/>
    <w:rsid w:val="00676F3B"/>
    <w:rsid w:val="006776E6"/>
    <w:rsid w:val="00680DEB"/>
    <w:rsid w:val="00680E29"/>
    <w:rsid w:val="00681B24"/>
    <w:rsid w:val="00681CE2"/>
    <w:rsid w:val="00681DEE"/>
    <w:rsid w:val="006820E0"/>
    <w:rsid w:val="006824AA"/>
    <w:rsid w:val="00682641"/>
    <w:rsid w:val="00682C4D"/>
    <w:rsid w:val="00683353"/>
    <w:rsid w:val="0068472C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54B"/>
    <w:rsid w:val="006B682E"/>
    <w:rsid w:val="006B7705"/>
    <w:rsid w:val="006C0FE1"/>
    <w:rsid w:val="006C2835"/>
    <w:rsid w:val="006C3685"/>
    <w:rsid w:val="006C3B79"/>
    <w:rsid w:val="006C4298"/>
    <w:rsid w:val="006C513D"/>
    <w:rsid w:val="006C586C"/>
    <w:rsid w:val="006C6297"/>
    <w:rsid w:val="006C66ED"/>
    <w:rsid w:val="006C6A85"/>
    <w:rsid w:val="006C6FA5"/>
    <w:rsid w:val="006C75B5"/>
    <w:rsid w:val="006D1071"/>
    <w:rsid w:val="006D24D0"/>
    <w:rsid w:val="006D24E9"/>
    <w:rsid w:val="006D3DBF"/>
    <w:rsid w:val="006D42C5"/>
    <w:rsid w:val="006D4F80"/>
    <w:rsid w:val="006D50ED"/>
    <w:rsid w:val="006D5706"/>
    <w:rsid w:val="006D5A61"/>
    <w:rsid w:val="006D669C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4FF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4DD5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07E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476D"/>
    <w:rsid w:val="0075488C"/>
    <w:rsid w:val="007552D3"/>
    <w:rsid w:val="0075561A"/>
    <w:rsid w:val="007560FE"/>
    <w:rsid w:val="007561EB"/>
    <w:rsid w:val="007562A1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1F1D"/>
    <w:rsid w:val="00772254"/>
    <w:rsid w:val="0077287D"/>
    <w:rsid w:val="00775D3C"/>
    <w:rsid w:val="007778C4"/>
    <w:rsid w:val="00780D6F"/>
    <w:rsid w:val="0078263D"/>
    <w:rsid w:val="00782F9F"/>
    <w:rsid w:val="00783177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A0E"/>
    <w:rsid w:val="00792C72"/>
    <w:rsid w:val="00792E4D"/>
    <w:rsid w:val="00792FAB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7D6A"/>
    <w:rsid w:val="007A0456"/>
    <w:rsid w:val="007A225E"/>
    <w:rsid w:val="007A2D7E"/>
    <w:rsid w:val="007A62A2"/>
    <w:rsid w:val="007A63FB"/>
    <w:rsid w:val="007A6959"/>
    <w:rsid w:val="007B04C1"/>
    <w:rsid w:val="007B0635"/>
    <w:rsid w:val="007B2FC6"/>
    <w:rsid w:val="007B390E"/>
    <w:rsid w:val="007B41A5"/>
    <w:rsid w:val="007B4C50"/>
    <w:rsid w:val="007B520B"/>
    <w:rsid w:val="007B5C9F"/>
    <w:rsid w:val="007B5D0A"/>
    <w:rsid w:val="007B64F4"/>
    <w:rsid w:val="007B6B70"/>
    <w:rsid w:val="007B6C61"/>
    <w:rsid w:val="007B72EE"/>
    <w:rsid w:val="007B7441"/>
    <w:rsid w:val="007B7C1F"/>
    <w:rsid w:val="007B7D00"/>
    <w:rsid w:val="007C2573"/>
    <w:rsid w:val="007C2DEC"/>
    <w:rsid w:val="007C303C"/>
    <w:rsid w:val="007C32CD"/>
    <w:rsid w:val="007C387C"/>
    <w:rsid w:val="007C469A"/>
    <w:rsid w:val="007C47C3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31E"/>
    <w:rsid w:val="007D2F49"/>
    <w:rsid w:val="007D30A2"/>
    <w:rsid w:val="007D38D7"/>
    <w:rsid w:val="007D4010"/>
    <w:rsid w:val="007D42C3"/>
    <w:rsid w:val="007D4EC8"/>
    <w:rsid w:val="007D5B59"/>
    <w:rsid w:val="007D620D"/>
    <w:rsid w:val="007D6AE3"/>
    <w:rsid w:val="007D6E3D"/>
    <w:rsid w:val="007D78F9"/>
    <w:rsid w:val="007E0BB4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3D01"/>
    <w:rsid w:val="007F5551"/>
    <w:rsid w:val="007F5725"/>
    <w:rsid w:val="007F5B94"/>
    <w:rsid w:val="007F6016"/>
    <w:rsid w:val="007F70B3"/>
    <w:rsid w:val="007F76FD"/>
    <w:rsid w:val="00800136"/>
    <w:rsid w:val="0080080E"/>
    <w:rsid w:val="0080183A"/>
    <w:rsid w:val="00801FF6"/>
    <w:rsid w:val="0080374E"/>
    <w:rsid w:val="0080379C"/>
    <w:rsid w:val="00803B38"/>
    <w:rsid w:val="008047F6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BA2"/>
    <w:rsid w:val="00823325"/>
    <w:rsid w:val="00823D41"/>
    <w:rsid w:val="00824298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473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9C4"/>
    <w:rsid w:val="00835B81"/>
    <w:rsid w:val="00835C7E"/>
    <w:rsid w:val="008367AA"/>
    <w:rsid w:val="00836A9C"/>
    <w:rsid w:val="00836BDC"/>
    <w:rsid w:val="008370C1"/>
    <w:rsid w:val="008373C0"/>
    <w:rsid w:val="008378D9"/>
    <w:rsid w:val="008407E8"/>
    <w:rsid w:val="008408F9"/>
    <w:rsid w:val="00840E37"/>
    <w:rsid w:val="00842BD0"/>
    <w:rsid w:val="00844062"/>
    <w:rsid w:val="008441E6"/>
    <w:rsid w:val="00844FE5"/>
    <w:rsid w:val="0084643C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18FA"/>
    <w:rsid w:val="00862AE7"/>
    <w:rsid w:val="008635F0"/>
    <w:rsid w:val="0086396F"/>
    <w:rsid w:val="00863B05"/>
    <w:rsid w:val="00864507"/>
    <w:rsid w:val="00864B1C"/>
    <w:rsid w:val="00865254"/>
    <w:rsid w:val="00865BF2"/>
    <w:rsid w:val="00865BFD"/>
    <w:rsid w:val="00866813"/>
    <w:rsid w:val="00866E0F"/>
    <w:rsid w:val="00866F65"/>
    <w:rsid w:val="00867815"/>
    <w:rsid w:val="00867A3E"/>
    <w:rsid w:val="00867EF4"/>
    <w:rsid w:val="00870506"/>
    <w:rsid w:val="00871591"/>
    <w:rsid w:val="0087187C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0285"/>
    <w:rsid w:val="008914D1"/>
    <w:rsid w:val="0089307D"/>
    <w:rsid w:val="008938A9"/>
    <w:rsid w:val="00895437"/>
    <w:rsid w:val="0089549A"/>
    <w:rsid w:val="00896A8D"/>
    <w:rsid w:val="008973F5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08A"/>
    <w:rsid w:val="008A7515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9B8"/>
    <w:rsid w:val="008B7D9F"/>
    <w:rsid w:val="008C12C9"/>
    <w:rsid w:val="008C13E4"/>
    <w:rsid w:val="008C1814"/>
    <w:rsid w:val="008C19A1"/>
    <w:rsid w:val="008C1F56"/>
    <w:rsid w:val="008C2204"/>
    <w:rsid w:val="008C2AE5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004"/>
    <w:rsid w:val="008D4254"/>
    <w:rsid w:val="008D4668"/>
    <w:rsid w:val="008D4DDB"/>
    <w:rsid w:val="008D56EC"/>
    <w:rsid w:val="008D7036"/>
    <w:rsid w:val="008E08ED"/>
    <w:rsid w:val="008E0D24"/>
    <w:rsid w:val="008E1AE9"/>
    <w:rsid w:val="008E21D2"/>
    <w:rsid w:val="008E30C1"/>
    <w:rsid w:val="008E3A04"/>
    <w:rsid w:val="008E3BA8"/>
    <w:rsid w:val="008E5D97"/>
    <w:rsid w:val="008E6242"/>
    <w:rsid w:val="008E6826"/>
    <w:rsid w:val="008E74E5"/>
    <w:rsid w:val="008E7B42"/>
    <w:rsid w:val="008E7DA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D89"/>
    <w:rsid w:val="00900F72"/>
    <w:rsid w:val="00901213"/>
    <w:rsid w:val="00901682"/>
    <w:rsid w:val="009018CA"/>
    <w:rsid w:val="00903503"/>
    <w:rsid w:val="00903CDE"/>
    <w:rsid w:val="00903CE4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6C3E"/>
    <w:rsid w:val="009170ED"/>
    <w:rsid w:val="00917121"/>
    <w:rsid w:val="009172CB"/>
    <w:rsid w:val="00917A05"/>
    <w:rsid w:val="00920696"/>
    <w:rsid w:val="00920BB6"/>
    <w:rsid w:val="00920EA7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7F2C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F77"/>
    <w:rsid w:val="00974060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23F"/>
    <w:rsid w:val="00985725"/>
    <w:rsid w:val="00985A6C"/>
    <w:rsid w:val="00985A87"/>
    <w:rsid w:val="00985F5F"/>
    <w:rsid w:val="00987EC5"/>
    <w:rsid w:val="00990D1B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7FE"/>
    <w:rsid w:val="009A5A90"/>
    <w:rsid w:val="009A6D76"/>
    <w:rsid w:val="009A742C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DFC"/>
    <w:rsid w:val="009C3880"/>
    <w:rsid w:val="009C454B"/>
    <w:rsid w:val="009C52BD"/>
    <w:rsid w:val="009C5640"/>
    <w:rsid w:val="009C6478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6934"/>
    <w:rsid w:val="009D76CE"/>
    <w:rsid w:val="009E04ED"/>
    <w:rsid w:val="009E2CB5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5B3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3C68"/>
    <w:rsid w:val="00A04322"/>
    <w:rsid w:val="00A04EF6"/>
    <w:rsid w:val="00A058F5"/>
    <w:rsid w:val="00A069FC"/>
    <w:rsid w:val="00A07DAB"/>
    <w:rsid w:val="00A11789"/>
    <w:rsid w:val="00A12DA7"/>
    <w:rsid w:val="00A1392A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1CD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04D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2F8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57D5F"/>
    <w:rsid w:val="00A600EB"/>
    <w:rsid w:val="00A607F9"/>
    <w:rsid w:val="00A6197B"/>
    <w:rsid w:val="00A621F5"/>
    <w:rsid w:val="00A6234C"/>
    <w:rsid w:val="00A624AF"/>
    <w:rsid w:val="00A62B9F"/>
    <w:rsid w:val="00A637D9"/>
    <w:rsid w:val="00A639C9"/>
    <w:rsid w:val="00A63BBF"/>
    <w:rsid w:val="00A64777"/>
    <w:rsid w:val="00A64CFE"/>
    <w:rsid w:val="00A65411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40DD"/>
    <w:rsid w:val="00AA56F4"/>
    <w:rsid w:val="00AA6900"/>
    <w:rsid w:val="00AA6A60"/>
    <w:rsid w:val="00AA7516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CC1"/>
    <w:rsid w:val="00AC7544"/>
    <w:rsid w:val="00AC77C5"/>
    <w:rsid w:val="00AC7834"/>
    <w:rsid w:val="00AC78D1"/>
    <w:rsid w:val="00AD0784"/>
    <w:rsid w:val="00AD24C8"/>
    <w:rsid w:val="00AD3248"/>
    <w:rsid w:val="00AD52AB"/>
    <w:rsid w:val="00AD5434"/>
    <w:rsid w:val="00AD543D"/>
    <w:rsid w:val="00AD6307"/>
    <w:rsid w:val="00AD63D4"/>
    <w:rsid w:val="00AD69BA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65E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3709"/>
    <w:rsid w:val="00B23EE8"/>
    <w:rsid w:val="00B24947"/>
    <w:rsid w:val="00B24ABF"/>
    <w:rsid w:val="00B25343"/>
    <w:rsid w:val="00B25607"/>
    <w:rsid w:val="00B256AB"/>
    <w:rsid w:val="00B26798"/>
    <w:rsid w:val="00B304E5"/>
    <w:rsid w:val="00B3233C"/>
    <w:rsid w:val="00B347BE"/>
    <w:rsid w:val="00B3487D"/>
    <w:rsid w:val="00B34BAE"/>
    <w:rsid w:val="00B34EA0"/>
    <w:rsid w:val="00B35D05"/>
    <w:rsid w:val="00B3629B"/>
    <w:rsid w:val="00B369BB"/>
    <w:rsid w:val="00B36D7B"/>
    <w:rsid w:val="00B374B8"/>
    <w:rsid w:val="00B37E82"/>
    <w:rsid w:val="00B403CC"/>
    <w:rsid w:val="00B41227"/>
    <w:rsid w:val="00B41E01"/>
    <w:rsid w:val="00B42AC1"/>
    <w:rsid w:val="00B43D3D"/>
    <w:rsid w:val="00B43ECA"/>
    <w:rsid w:val="00B443D4"/>
    <w:rsid w:val="00B44625"/>
    <w:rsid w:val="00B45B0F"/>
    <w:rsid w:val="00B46C6F"/>
    <w:rsid w:val="00B476E1"/>
    <w:rsid w:val="00B47B4C"/>
    <w:rsid w:val="00B50046"/>
    <w:rsid w:val="00B50A4A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5D1"/>
    <w:rsid w:val="00B726F1"/>
    <w:rsid w:val="00B7399C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863D7"/>
    <w:rsid w:val="00B90753"/>
    <w:rsid w:val="00B9143F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12D"/>
    <w:rsid w:val="00BA3900"/>
    <w:rsid w:val="00BA46CA"/>
    <w:rsid w:val="00BA4937"/>
    <w:rsid w:val="00BA664E"/>
    <w:rsid w:val="00BA75F1"/>
    <w:rsid w:val="00BA79C7"/>
    <w:rsid w:val="00BB0E75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00E"/>
    <w:rsid w:val="00BE0CFC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B1D"/>
    <w:rsid w:val="00BE7C8F"/>
    <w:rsid w:val="00BE7F82"/>
    <w:rsid w:val="00BF0E4C"/>
    <w:rsid w:val="00BF0F9E"/>
    <w:rsid w:val="00BF1151"/>
    <w:rsid w:val="00BF1835"/>
    <w:rsid w:val="00BF1A0A"/>
    <w:rsid w:val="00BF2717"/>
    <w:rsid w:val="00BF3165"/>
    <w:rsid w:val="00BF457F"/>
    <w:rsid w:val="00BF5069"/>
    <w:rsid w:val="00BF59C2"/>
    <w:rsid w:val="00BF63F6"/>
    <w:rsid w:val="00BF65BB"/>
    <w:rsid w:val="00BF68DA"/>
    <w:rsid w:val="00BF6CC7"/>
    <w:rsid w:val="00BF7509"/>
    <w:rsid w:val="00BF7749"/>
    <w:rsid w:val="00C00214"/>
    <w:rsid w:val="00C00283"/>
    <w:rsid w:val="00C00437"/>
    <w:rsid w:val="00C01947"/>
    <w:rsid w:val="00C019A6"/>
    <w:rsid w:val="00C01B0F"/>
    <w:rsid w:val="00C0348A"/>
    <w:rsid w:val="00C03FF4"/>
    <w:rsid w:val="00C04526"/>
    <w:rsid w:val="00C04543"/>
    <w:rsid w:val="00C04AC2"/>
    <w:rsid w:val="00C059EE"/>
    <w:rsid w:val="00C05D15"/>
    <w:rsid w:val="00C06045"/>
    <w:rsid w:val="00C07847"/>
    <w:rsid w:val="00C102CB"/>
    <w:rsid w:val="00C10A1D"/>
    <w:rsid w:val="00C10CEA"/>
    <w:rsid w:val="00C1163F"/>
    <w:rsid w:val="00C119C3"/>
    <w:rsid w:val="00C11FE5"/>
    <w:rsid w:val="00C12CBE"/>
    <w:rsid w:val="00C1383E"/>
    <w:rsid w:val="00C14788"/>
    <w:rsid w:val="00C1696C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AA"/>
    <w:rsid w:val="00C274E0"/>
    <w:rsid w:val="00C3107B"/>
    <w:rsid w:val="00C32011"/>
    <w:rsid w:val="00C32547"/>
    <w:rsid w:val="00C32663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1E13"/>
    <w:rsid w:val="00C43127"/>
    <w:rsid w:val="00C4365A"/>
    <w:rsid w:val="00C4488F"/>
    <w:rsid w:val="00C4527F"/>
    <w:rsid w:val="00C4559D"/>
    <w:rsid w:val="00C46DCC"/>
    <w:rsid w:val="00C46EB5"/>
    <w:rsid w:val="00C46F2D"/>
    <w:rsid w:val="00C476E7"/>
    <w:rsid w:val="00C47FC9"/>
    <w:rsid w:val="00C508D4"/>
    <w:rsid w:val="00C50F44"/>
    <w:rsid w:val="00C5176B"/>
    <w:rsid w:val="00C521AC"/>
    <w:rsid w:val="00C529CF"/>
    <w:rsid w:val="00C53766"/>
    <w:rsid w:val="00C53E0E"/>
    <w:rsid w:val="00C54A20"/>
    <w:rsid w:val="00C55E7D"/>
    <w:rsid w:val="00C56900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25EA"/>
    <w:rsid w:val="00C72662"/>
    <w:rsid w:val="00C73757"/>
    <w:rsid w:val="00C73CE2"/>
    <w:rsid w:val="00C75A2A"/>
    <w:rsid w:val="00C760D2"/>
    <w:rsid w:val="00C76761"/>
    <w:rsid w:val="00C77C4D"/>
    <w:rsid w:val="00C807C4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5A3"/>
    <w:rsid w:val="00C94A19"/>
    <w:rsid w:val="00C951A4"/>
    <w:rsid w:val="00C9598D"/>
    <w:rsid w:val="00C95D59"/>
    <w:rsid w:val="00C969BE"/>
    <w:rsid w:val="00C979DF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4F2D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01F0"/>
    <w:rsid w:val="00CD135A"/>
    <w:rsid w:val="00CD3146"/>
    <w:rsid w:val="00CD3EDC"/>
    <w:rsid w:val="00CD4013"/>
    <w:rsid w:val="00CD488B"/>
    <w:rsid w:val="00CD48AA"/>
    <w:rsid w:val="00CD4CBC"/>
    <w:rsid w:val="00CD5005"/>
    <w:rsid w:val="00CD5581"/>
    <w:rsid w:val="00CD63C2"/>
    <w:rsid w:val="00CD73D9"/>
    <w:rsid w:val="00CD7729"/>
    <w:rsid w:val="00CD7AF8"/>
    <w:rsid w:val="00CE0721"/>
    <w:rsid w:val="00CE0AEB"/>
    <w:rsid w:val="00CE0DD4"/>
    <w:rsid w:val="00CE0F43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1189"/>
    <w:rsid w:val="00D011BD"/>
    <w:rsid w:val="00D0120B"/>
    <w:rsid w:val="00D018BC"/>
    <w:rsid w:val="00D02148"/>
    <w:rsid w:val="00D02C55"/>
    <w:rsid w:val="00D0338F"/>
    <w:rsid w:val="00D03904"/>
    <w:rsid w:val="00D04DAD"/>
    <w:rsid w:val="00D05295"/>
    <w:rsid w:val="00D0547E"/>
    <w:rsid w:val="00D056F0"/>
    <w:rsid w:val="00D0775A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502BE"/>
    <w:rsid w:val="00D5068D"/>
    <w:rsid w:val="00D509F9"/>
    <w:rsid w:val="00D51221"/>
    <w:rsid w:val="00D52823"/>
    <w:rsid w:val="00D52893"/>
    <w:rsid w:val="00D534A8"/>
    <w:rsid w:val="00D53613"/>
    <w:rsid w:val="00D54947"/>
    <w:rsid w:val="00D549A5"/>
    <w:rsid w:val="00D54B15"/>
    <w:rsid w:val="00D55027"/>
    <w:rsid w:val="00D55301"/>
    <w:rsid w:val="00D5557D"/>
    <w:rsid w:val="00D558EC"/>
    <w:rsid w:val="00D55AF6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5D9"/>
    <w:rsid w:val="00D62717"/>
    <w:rsid w:val="00D63086"/>
    <w:rsid w:val="00D633DD"/>
    <w:rsid w:val="00D63810"/>
    <w:rsid w:val="00D64608"/>
    <w:rsid w:val="00D6535B"/>
    <w:rsid w:val="00D6586E"/>
    <w:rsid w:val="00D668A5"/>
    <w:rsid w:val="00D67C1A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68B"/>
    <w:rsid w:val="00D84B1A"/>
    <w:rsid w:val="00D84BE3"/>
    <w:rsid w:val="00D8500B"/>
    <w:rsid w:val="00D86007"/>
    <w:rsid w:val="00D8661E"/>
    <w:rsid w:val="00D868B2"/>
    <w:rsid w:val="00D8713D"/>
    <w:rsid w:val="00D87209"/>
    <w:rsid w:val="00D910DB"/>
    <w:rsid w:val="00D913B7"/>
    <w:rsid w:val="00D913D6"/>
    <w:rsid w:val="00D915E8"/>
    <w:rsid w:val="00D92ACB"/>
    <w:rsid w:val="00D92DCA"/>
    <w:rsid w:val="00D9337E"/>
    <w:rsid w:val="00D940E7"/>
    <w:rsid w:val="00D9609C"/>
    <w:rsid w:val="00D96833"/>
    <w:rsid w:val="00DA07A6"/>
    <w:rsid w:val="00DA0E18"/>
    <w:rsid w:val="00DA360E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C1DB9"/>
    <w:rsid w:val="00DC23B2"/>
    <w:rsid w:val="00DC28A2"/>
    <w:rsid w:val="00DC2C95"/>
    <w:rsid w:val="00DC2DAA"/>
    <w:rsid w:val="00DC32D6"/>
    <w:rsid w:val="00DC38CD"/>
    <w:rsid w:val="00DC463C"/>
    <w:rsid w:val="00DC466E"/>
    <w:rsid w:val="00DC51EB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E70"/>
    <w:rsid w:val="00E06F63"/>
    <w:rsid w:val="00E0725E"/>
    <w:rsid w:val="00E07407"/>
    <w:rsid w:val="00E12C9C"/>
    <w:rsid w:val="00E148FF"/>
    <w:rsid w:val="00E14FEB"/>
    <w:rsid w:val="00E15929"/>
    <w:rsid w:val="00E17CD7"/>
    <w:rsid w:val="00E2194C"/>
    <w:rsid w:val="00E229DC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2B1"/>
    <w:rsid w:val="00E328B5"/>
    <w:rsid w:val="00E32F29"/>
    <w:rsid w:val="00E34A6D"/>
    <w:rsid w:val="00E34E0D"/>
    <w:rsid w:val="00E35988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4593A"/>
    <w:rsid w:val="00E45D6E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45C"/>
    <w:rsid w:val="00E62516"/>
    <w:rsid w:val="00E62FC9"/>
    <w:rsid w:val="00E63620"/>
    <w:rsid w:val="00E63871"/>
    <w:rsid w:val="00E63AEB"/>
    <w:rsid w:val="00E65070"/>
    <w:rsid w:val="00E65367"/>
    <w:rsid w:val="00E66156"/>
    <w:rsid w:val="00E6674F"/>
    <w:rsid w:val="00E66893"/>
    <w:rsid w:val="00E66ABD"/>
    <w:rsid w:val="00E66B00"/>
    <w:rsid w:val="00E66DB8"/>
    <w:rsid w:val="00E66E1F"/>
    <w:rsid w:val="00E67BBC"/>
    <w:rsid w:val="00E705A9"/>
    <w:rsid w:val="00E71390"/>
    <w:rsid w:val="00E71404"/>
    <w:rsid w:val="00E71906"/>
    <w:rsid w:val="00E71948"/>
    <w:rsid w:val="00E720BE"/>
    <w:rsid w:val="00E7315D"/>
    <w:rsid w:val="00E7319B"/>
    <w:rsid w:val="00E731CD"/>
    <w:rsid w:val="00E75014"/>
    <w:rsid w:val="00E75260"/>
    <w:rsid w:val="00E75CA3"/>
    <w:rsid w:val="00E75E82"/>
    <w:rsid w:val="00E7607F"/>
    <w:rsid w:val="00E80127"/>
    <w:rsid w:val="00E80652"/>
    <w:rsid w:val="00E80CD9"/>
    <w:rsid w:val="00E8168C"/>
    <w:rsid w:val="00E81E6C"/>
    <w:rsid w:val="00E838F5"/>
    <w:rsid w:val="00E83C22"/>
    <w:rsid w:val="00E83EF8"/>
    <w:rsid w:val="00E84247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190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5C3"/>
    <w:rsid w:val="00E96E08"/>
    <w:rsid w:val="00EA0721"/>
    <w:rsid w:val="00EA135D"/>
    <w:rsid w:val="00EA1A12"/>
    <w:rsid w:val="00EA1A8F"/>
    <w:rsid w:val="00EA313C"/>
    <w:rsid w:val="00EA37B1"/>
    <w:rsid w:val="00EA3AE2"/>
    <w:rsid w:val="00EA430B"/>
    <w:rsid w:val="00EA433B"/>
    <w:rsid w:val="00EA456A"/>
    <w:rsid w:val="00EA4605"/>
    <w:rsid w:val="00EA5555"/>
    <w:rsid w:val="00EB027B"/>
    <w:rsid w:val="00EB0588"/>
    <w:rsid w:val="00EB0736"/>
    <w:rsid w:val="00EB1068"/>
    <w:rsid w:val="00EB1B1C"/>
    <w:rsid w:val="00EB1BD4"/>
    <w:rsid w:val="00EB2DAA"/>
    <w:rsid w:val="00EB2FF7"/>
    <w:rsid w:val="00EB3872"/>
    <w:rsid w:val="00EB3BDB"/>
    <w:rsid w:val="00EB5582"/>
    <w:rsid w:val="00EB65CC"/>
    <w:rsid w:val="00EC0175"/>
    <w:rsid w:val="00EC04A6"/>
    <w:rsid w:val="00EC0CDC"/>
    <w:rsid w:val="00EC0D26"/>
    <w:rsid w:val="00EC1B7C"/>
    <w:rsid w:val="00EC3AB4"/>
    <w:rsid w:val="00EC4BB1"/>
    <w:rsid w:val="00EC567A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68B"/>
    <w:rsid w:val="00EF07F2"/>
    <w:rsid w:val="00EF0C19"/>
    <w:rsid w:val="00EF19C9"/>
    <w:rsid w:val="00EF3C47"/>
    <w:rsid w:val="00EF3CEF"/>
    <w:rsid w:val="00EF406A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4FF9"/>
    <w:rsid w:val="00F258E4"/>
    <w:rsid w:val="00F25EB7"/>
    <w:rsid w:val="00F26410"/>
    <w:rsid w:val="00F30A33"/>
    <w:rsid w:val="00F318A8"/>
    <w:rsid w:val="00F31C97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71"/>
    <w:rsid w:val="00F373DC"/>
    <w:rsid w:val="00F4001A"/>
    <w:rsid w:val="00F4012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6E38"/>
    <w:rsid w:val="00F57160"/>
    <w:rsid w:val="00F57C1B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C98"/>
    <w:rsid w:val="00F65E0D"/>
    <w:rsid w:val="00F66154"/>
    <w:rsid w:val="00F6635A"/>
    <w:rsid w:val="00F663A4"/>
    <w:rsid w:val="00F66632"/>
    <w:rsid w:val="00F67C35"/>
    <w:rsid w:val="00F7031A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3F7C"/>
    <w:rsid w:val="00F85686"/>
    <w:rsid w:val="00F86F01"/>
    <w:rsid w:val="00F87237"/>
    <w:rsid w:val="00F907D0"/>
    <w:rsid w:val="00F90B0A"/>
    <w:rsid w:val="00F91033"/>
    <w:rsid w:val="00F91355"/>
    <w:rsid w:val="00F918AF"/>
    <w:rsid w:val="00F92110"/>
    <w:rsid w:val="00F955B6"/>
    <w:rsid w:val="00F966E6"/>
    <w:rsid w:val="00F97478"/>
    <w:rsid w:val="00F97635"/>
    <w:rsid w:val="00FA0669"/>
    <w:rsid w:val="00FA1020"/>
    <w:rsid w:val="00FA133A"/>
    <w:rsid w:val="00FA1BD6"/>
    <w:rsid w:val="00FA1C4A"/>
    <w:rsid w:val="00FA3B17"/>
    <w:rsid w:val="00FA3C96"/>
    <w:rsid w:val="00FA46D3"/>
    <w:rsid w:val="00FA65D6"/>
    <w:rsid w:val="00FA6B8A"/>
    <w:rsid w:val="00FA73A5"/>
    <w:rsid w:val="00FA7F8D"/>
    <w:rsid w:val="00FB0181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5A19"/>
    <w:rsid w:val="00FB5E8D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BAF"/>
    <w:rsid w:val="00FF3F0A"/>
    <w:rsid w:val="00FF43D1"/>
    <w:rsid w:val="00FF5284"/>
    <w:rsid w:val="00FF6BC8"/>
    <w:rsid w:val="00FF6CB1"/>
    <w:rsid w:val="00FF6E4A"/>
    <w:rsid w:val="00FF7064"/>
    <w:rsid w:val="00FF74B1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AC3960"/>
  <w15:docId w15:val="{B9FFD375-F48B-477D-8760-14CC8532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3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F6B52-7A33-4CFD-B90B-15AB20550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5397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Stenzel</cp:lastModifiedBy>
  <cp:revision>9</cp:revision>
  <cp:lastPrinted>2019-04-04T13:48:00Z</cp:lastPrinted>
  <dcterms:created xsi:type="dcterms:W3CDTF">2024-05-22T08:02:00Z</dcterms:created>
  <dcterms:modified xsi:type="dcterms:W3CDTF">2024-05-31T07:34:00Z</dcterms:modified>
</cp:coreProperties>
</file>